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23052" w14:textId="77777777" w:rsidR="00DC457A" w:rsidRPr="0027063B" w:rsidRDefault="00DC457A" w:rsidP="00DC457A">
      <w:pPr>
        <w:spacing w:after="0"/>
        <w:jc w:val="center"/>
        <w:rPr>
          <w:rFonts w:cstheme="minorHAnsi"/>
          <w:sz w:val="36"/>
          <w:szCs w:val="36"/>
        </w:rPr>
      </w:pPr>
      <w:r w:rsidRPr="0027063B">
        <w:rPr>
          <w:rFonts w:cstheme="minorHAnsi"/>
          <w:sz w:val="36"/>
          <w:szCs w:val="36"/>
        </w:rPr>
        <w:t>Ordinær Generalforsamling</w:t>
      </w:r>
    </w:p>
    <w:p w14:paraId="404459DC" w14:textId="77777777" w:rsidR="00DC457A" w:rsidRPr="0027063B" w:rsidRDefault="00DC457A" w:rsidP="00DC457A">
      <w:pPr>
        <w:spacing w:after="0"/>
        <w:jc w:val="center"/>
        <w:rPr>
          <w:rFonts w:cstheme="minorHAnsi"/>
          <w:sz w:val="36"/>
          <w:szCs w:val="36"/>
        </w:rPr>
      </w:pPr>
      <w:r w:rsidRPr="0027063B">
        <w:rPr>
          <w:rFonts w:cstheme="minorHAnsi"/>
          <w:sz w:val="36"/>
          <w:szCs w:val="36"/>
        </w:rPr>
        <w:t>Dansk Pinto Forening</w:t>
      </w:r>
    </w:p>
    <w:p w14:paraId="19381CE0" w14:textId="77777777" w:rsidR="00DC457A" w:rsidRPr="0027063B" w:rsidRDefault="00DC457A" w:rsidP="00DC457A">
      <w:pPr>
        <w:spacing w:after="0"/>
        <w:jc w:val="center"/>
        <w:rPr>
          <w:rFonts w:cstheme="minorHAnsi"/>
          <w:sz w:val="36"/>
          <w:szCs w:val="36"/>
        </w:rPr>
      </w:pPr>
    </w:p>
    <w:p w14:paraId="18B88097" w14:textId="6BF3840F" w:rsidR="00DC457A" w:rsidRPr="000E08F9" w:rsidRDefault="00DC457A" w:rsidP="00DC457A">
      <w:pPr>
        <w:spacing w:after="0"/>
        <w:jc w:val="center"/>
        <w:rPr>
          <w:rFonts w:cstheme="minorHAnsi"/>
          <w:sz w:val="24"/>
          <w:szCs w:val="24"/>
        </w:rPr>
      </w:pPr>
      <w:r w:rsidRPr="000E08F9">
        <w:rPr>
          <w:rFonts w:cstheme="minorHAnsi"/>
          <w:sz w:val="24"/>
          <w:szCs w:val="24"/>
        </w:rPr>
        <w:t>Søndag den 27. marts 2022 kl. 11.00</w:t>
      </w:r>
    </w:p>
    <w:p w14:paraId="7929D1B5" w14:textId="77777777" w:rsidR="00DC457A" w:rsidRPr="000E08F9" w:rsidRDefault="00DC457A" w:rsidP="00DC457A">
      <w:pPr>
        <w:spacing w:after="0"/>
        <w:jc w:val="center"/>
        <w:rPr>
          <w:rFonts w:cstheme="minorHAnsi"/>
          <w:sz w:val="24"/>
          <w:szCs w:val="24"/>
        </w:rPr>
      </w:pPr>
    </w:p>
    <w:p w14:paraId="545EF714" w14:textId="77777777" w:rsidR="00DC457A" w:rsidRPr="000E08F9" w:rsidRDefault="00DC457A" w:rsidP="00DC457A">
      <w:pPr>
        <w:spacing w:after="0"/>
        <w:jc w:val="center"/>
        <w:rPr>
          <w:rFonts w:cstheme="minorHAnsi"/>
          <w:color w:val="000000"/>
          <w:sz w:val="24"/>
          <w:szCs w:val="24"/>
        </w:rPr>
      </w:pPr>
      <w:r w:rsidRPr="000E08F9">
        <w:rPr>
          <w:rFonts w:cstheme="minorHAnsi"/>
          <w:color w:val="000000"/>
          <w:sz w:val="24"/>
          <w:szCs w:val="24"/>
        </w:rPr>
        <w:t>Løsning kro</w:t>
      </w:r>
    </w:p>
    <w:p w14:paraId="5A398A83" w14:textId="77777777" w:rsidR="00DC457A" w:rsidRPr="000E08F9" w:rsidRDefault="00DC457A" w:rsidP="00DC457A">
      <w:pPr>
        <w:spacing w:after="0"/>
        <w:jc w:val="center"/>
        <w:rPr>
          <w:rFonts w:cstheme="minorHAnsi"/>
          <w:color w:val="000000"/>
          <w:sz w:val="24"/>
          <w:szCs w:val="24"/>
        </w:rPr>
      </w:pPr>
      <w:r w:rsidRPr="000E08F9">
        <w:rPr>
          <w:rFonts w:cstheme="minorHAnsi"/>
          <w:color w:val="000000"/>
          <w:sz w:val="24"/>
          <w:szCs w:val="24"/>
        </w:rPr>
        <w:t>Jernbanegade 2</w:t>
      </w:r>
    </w:p>
    <w:p w14:paraId="5BD22D84" w14:textId="0CA6F327" w:rsidR="004E3997" w:rsidRPr="000E08F9" w:rsidRDefault="00DC457A" w:rsidP="00DC457A">
      <w:pPr>
        <w:jc w:val="center"/>
        <w:rPr>
          <w:rFonts w:cstheme="minorHAnsi"/>
          <w:color w:val="000000"/>
          <w:sz w:val="24"/>
          <w:szCs w:val="24"/>
        </w:rPr>
      </w:pPr>
      <w:r w:rsidRPr="000E08F9">
        <w:rPr>
          <w:rFonts w:cstheme="minorHAnsi"/>
          <w:color w:val="000000"/>
          <w:sz w:val="24"/>
          <w:szCs w:val="24"/>
        </w:rPr>
        <w:t>8723 Løsning</w:t>
      </w:r>
    </w:p>
    <w:p w14:paraId="3416D3F4" w14:textId="77777777" w:rsidR="00DC457A" w:rsidRPr="000E08F9" w:rsidRDefault="00DC457A" w:rsidP="00DC457A">
      <w:pPr>
        <w:spacing w:after="0"/>
        <w:jc w:val="both"/>
        <w:rPr>
          <w:rFonts w:cstheme="minorHAnsi"/>
          <w:sz w:val="24"/>
          <w:szCs w:val="24"/>
        </w:rPr>
      </w:pPr>
      <w:r w:rsidRPr="000E08F9">
        <w:rPr>
          <w:rFonts w:cstheme="minorHAnsi"/>
          <w:sz w:val="24"/>
          <w:szCs w:val="24"/>
        </w:rPr>
        <w:t>Dagsorden ifølge vedtægterne:</w:t>
      </w:r>
    </w:p>
    <w:p w14:paraId="6ACE19DF" w14:textId="77777777" w:rsidR="00DC457A" w:rsidRPr="000E08F9" w:rsidRDefault="00DC457A" w:rsidP="00DC457A">
      <w:pPr>
        <w:spacing w:after="0"/>
        <w:jc w:val="both"/>
        <w:rPr>
          <w:rFonts w:cstheme="minorHAnsi"/>
          <w:sz w:val="24"/>
          <w:szCs w:val="24"/>
        </w:rPr>
      </w:pPr>
    </w:p>
    <w:p w14:paraId="7FC35EDE" w14:textId="77777777" w:rsidR="00DC457A" w:rsidRPr="000E08F9" w:rsidRDefault="00DC457A" w:rsidP="00DC457A">
      <w:pPr>
        <w:numPr>
          <w:ilvl w:val="0"/>
          <w:numId w:val="1"/>
        </w:numPr>
        <w:spacing w:after="0" w:line="240" w:lineRule="auto"/>
        <w:jc w:val="both"/>
        <w:rPr>
          <w:rFonts w:cstheme="minorHAnsi"/>
          <w:sz w:val="24"/>
          <w:szCs w:val="24"/>
        </w:rPr>
      </w:pPr>
      <w:r w:rsidRPr="000E08F9">
        <w:rPr>
          <w:rFonts w:cstheme="minorHAnsi"/>
          <w:sz w:val="24"/>
          <w:szCs w:val="24"/>
        </w:rPr>
        <w:t>Valg af dirigent og referent</w:t>
      </w:r>
    </w:p>
    <w:p w14:paraId="051B695B" w14:textId="77777777" w:rsidR="00DC457A" w:rsidRPr="000E08F9" w:rsidRDefault="00DC457A" w:rsidP="00DC457A">
      <w:pPr>
        <w:numPr>
          <w:ilvl w:val="0"/>
          <w:numId w:val="1"/>
        </w:numPr>
        <w:spacing w:after="0" w:line="240" w:lineRule="auto"/>
        <w:jc w:val="both"/>
        <w:rPr>
          <w:rFonts w:cstheme="minorHAnsi"/>
          <w:sz w:val="24"/>
          <w:szCs w:val="24"/>
        </w:rPr>
      </w:pPr>
      <w:r w:rsidRPr="000E08F9">
        <w:rPr>
          <w:rFonts w:cstheme="minorHAnsi"/>
          <w:sz w:val="24"/>
          <w:szCs w:val="24"/>
        </w:rPr>
        <w:t>Aflæggelse af beretning</w:t>
      </w:r>
    </w:p>
    <w:p w14:paraId="07A58188" w14:textId="77777777" w:rsidR="00DC457A" w:rsidRPr="000E08F9" w:rsidRDefault="00DC457A" w:rsidP="00DC457A">
      <w:pPr>
        <w:numPr>
          <w:ilvl w:val="0"/>
          <w:numId w:val="1"/>
        </w:numPr>
        <w:spacing w:after="0" w:line="240" w:lineRule="auto"/>
        <w:jc w:val="both"/>
        <w:rPr>
          <w:rFonts w:cstheme="minorHAnsi"/>
          <w:sz w:val="24"/>
          <w:szCs w:val="24"/>
        </w:rPr>
      </w:pPr>
      <w:r w:rsidRPr="000E08F9">
        <w:rPr>
          <w:rFonts w:cstheme="minorHAnsi"/>
          <w:sz w:val="24"/>
          <w:szCs w:val="24"/>
        </w:rPr>
        <w:t>Fremlæggelse af revideret regnskab. Regnskabsåret er kalenderåret</w:t>
      </w:r>
    </w:p>
    <w:p w14:paraId="7366FE18" w14:textId="77777777" w:rsidR="00DC457A" w:rsidRPr="000E08F9" w:rsidRDefault="00DC457A" w:rsidP="00DC457A">
      <w:pPr>
        <w:numPr>
          <w:ilvl w:val="0"/>
          <w:numId w:val="1"/>
        </w:numPr>
        <w:spacing w:after="0" w:line="240" w:lineRule="auto"/>
        <w:jc w:val="both"/>
        <w:rPr>
          <w:rFonts w:cstheme="minorHAnsi"/>
          <w:sz w:val="24"/>
          <w:szCs w:val="24"/>
        </w:rPr>
      </w:pPr>
      <w:r w:rsidRPr="000E08F9">
        <w:rPr>
          <w:rFonts w:cstheme="minorHAnsi"/>
          <w:sz w:val="24"/>
          <w:szCs w:val="24"/>
        </w:rPr>
        <w:t>Behandling af indkomne forslag</w:t>
      </w:r>
    </w:p>
    <w:p w14:paraId="512EC7B1" w14:textId="77777777" w:rsidR="00DC457A" w:rsidRPr="000E08F9" w:rsidRDefault="00DC457A" w:rsidP="00DC457A">
      <w:pPr>
        <w:numPr>
          <w:ilvl w:val="0"/>
          <w:numId w:val="1"/>
        </w:numPr>
        <w:spacing w:after="0" w:line="240" w:lineRule="auto"/>
        <w:jc w:val="both"/>
        <w:rPr>
          <w:rFonts w:cstheme="minorHAnsi"/>
          <w:sz w:val="24"/>
          <w:szCs w:val="24"/>
        </w:rPr>
      </w:pPr>
      <w:r w:rsidRPr="000E08F9">
        <w:rPr>
          <w:rFonts w:cstheme="minorHAnsi"/>
          <w:sz w:val="24"/>
          <w:szCs w:val="24"/>
        </w:rPr>
        <w:t>Fastsættelse af kontingent</w:t>
      </w:r>
    </w:p>
    <w:p w14:paraId="0AAFBD93" w14:textId="77777777" w:rsidR="00DC457A" w:rsidRPr="000E08F9" w:rsidRDefault="00DC457A" w:rsidP="00DC457A">
      <w:pPr>
        <w:spacing w:after="0"/>
        <w:ind w:left="720"/>
        <w:jc w:val="both"/>
        <w:rPr>
          <w:rFonts w:cstheme="minorHAnsi"/>
          <w:sz w:val="24"/>
          <w:szCs w:val="24"/>
        </w:rPr>
      </w:pPr>
    </w:p>
    <w:p w14:paraId="130875F0" w14:textId="77777777" w:rsidR="00DC457A" w:rsidRPr="000E08F9" w:rsidRDefault="00DC457A" w:rsidP="00DC457A">
      <w:pPr>
        <w:spacing w:after="0"/>
        <w:ind w:left="720"/>
        <w:jc w:val="both"/>
        <w:rPr>
          <w:rFonts w:cstheme="minorHAnsi"/>
          <w:sz w:val="24"/>
          <w:szCs w:val="24"/>
        </w:rPr>
      </w:pPr>
      <w:r w:rsidRPr="000E08F9">
        <w:rPr>
          <w:rFonts w:cstheme="minorHAnsi"/>
          <w:sz w:val="24"/>
          <w:szCs w:val="24"/>
        </w:rPr>
        <w:t>Championats vindere 2021</w:t>
      </w:r>
    </w:p>
    <w:p w14:paraId="46A1413E" w14:textId="77777777" w:rsidR="00DC457A" w:rsidRPr="000E08F9" w:rsidRDefault="00DC457A" w:rsidP="00DC457A">
      <w:pPr>
        <w:spacing w:after="0"/>
        <w:ind w:left="720"/>
        <w:jc w:val="both"/>
        <w:rPr>
          <w:rFonts w:cstheme="minorHAnsi"/>
          <w:sz w:val="24"/>
          <w:szCs w:val="24"/>
        </w:rPr>
      </w:pPr>
    </w:p>
    <w:p w14:paraId="3350C52F" w14:textId="77777777" w:rsidR="00DC457A" w:rsidRPr="000E08F9" w:rsidRDefault="00DC457A" w:rsidP="00DC457A">
      <w:pPr>
        <w:numPr>
          <w:ilvl w:val="0"/>
          <w:numId w:val="1"/>
        </w:numPr>
        <w:spacing w:after="0" w:line="240" w:lineRule="auto"/>
        <w:jc w:val="both"/>
        <w:rPr>
          <w:rFonts w:cstheme="minorHAnsi"/>
          <w:sz w:val="24"/>
          <w:szCs w:val="24"/>
        </w:rPr>
      </w:pPr>
      <w:r w:rsidRPr="000E08F9">
        <w:rPr>
          <w:rFonts w:cstheme="minorHAnsi"/>
          <w:sz w:val="24"/>
          <w:szCs w:val="24"/>
        </w:rPr>
        <w:t>Valg af bestyrelsesmedlemmer, suppleanter, revisor, revisorsuppleant og udvalgsmedlemmer</w:t>
      </w:r>
    </w:p>
    <w:p w14:paraId="3CA977DD" w14:textId="77777777" w:rsidR="00DC457A" w:rsidRPr="000E08F9" w:rsidRDefault="00DC457A" w:rsidP="00DC457A">
      <w:pPr>
        <w:spacing w:after="0"/>
        <w:jc w:val="both"/>
        <w:rPr>
          <w:rFonts w:cstheme="minorHAnsi"/>
          <w:sz w:val="24"/>
          <w:szCs w:val="24"/>
        </w:rPr>
      </w:pPr>
      <w:r w:rsidRPr="000E08F9">
        <w:rPr>
          <w:rFonts w:cstheme="minorHAnsi"/>
          <w:sz w:val="24"/>
          <w:szCs w:val="24"/>
        </w:rPr>
        <w:t xml:space="preserve">  </w:t>
      </w:r>
    </w:p>
    <w:p w14:paraId="4C682051" w14:textId="77777777" w:rsidR="00DC457A" w:rsidRPr="000E08F9" w:rsidRDefault="00DC457A" w:rsidP="00DC457A">
      <w:pPr>
        <w:spacing w:after="0"/>
        <w:ind w:left="720"/>
        <w:jc w:val="both"/>
        <w:rPr>
          <w:rFonts w:cstheme="minorHAnsi"/>
          <w:sz w:val="24"/>
          <w:szCs w:val="24"/>
        </w:rPr>
      </w:pPr>
      <w:r w:rsidRPr="000E08F9">
        <w:rPr>
          <w:rFonts w:cstheme="minorHAnsi"/>
          <w:sz w:val="24"/>
          <w:szCs w:val="24"/>
        </w:rPr>
        <w:t>På valg til bestyrelse er:</w:t>
      </w:r>
    </w:p>
    <w:p w14:paraId="51ACA4C2" w14:textId="77777777" w:rsidR="00DC457A" w:rsidRPr="000E08F9" w:rsidRDefault="00DC457A" w:rsidP="00DC457A">
      <w:pPr>
        <w:spacing w:after="0"/>
        <w:ind w:left="720"/>
        <w:jc w:val="both"/>
        <w:rPr>
          <w:rFonts w:cstheme="minorHAnsi"/>
          <w:sz w:val="24"/>
          <w:szCs w:val="24"/>
        </w:rPr>
      </w:pPr>
      <w:r w:rsidRPr="000E08F9">
        <w:rPr>
          <w:rFonts w:cstheme="minorHAnsi"/>
          <w:sz w:val="24"/>
          <w:szCs w:val="24"/>
        </w:rPr>
        <w:t>Kasserer: Henrik Christiansen</w:t>
      </w:r>
    </w:p>
    <w:p w14:paraId="67397E71" w14:textId="77777777" w:rsidR="00DC457A" w:rsidRPr="000E08F9" w:rsidRDefault="00DC457A" w:rsidP="00DC457A">
      <w:pPr>
        <w:spacing w:after="0"/>
        <w:ind w:left="720"/>
        <w:jc w:val="both"/>
        <w:rPr>
          <w:rFonts w:cstheme="minorHAnsi"/>
          <w:sz w:val="24"/>
          <w:szCs w:val="24"/>
        </w:rPr>
      </w:pPr>
      <w:r w:rsidRPr="000E08F9">
        <w:rPr>
          <w:rFonts w:cstheme="minorHAnsi"/>
          <w:sz w:val="24"/>
          <w:szCs w:val="24"/>
        </w:rPr>
        <w:t>Bestyrelsesmedlemmer: Maybritt Jepsen, Louise Lerche og Mona Gregersen</w:t>
      </w:r>
    </w:p>
    <w:p w14:paraId="23B49855" w14:textId="77777777" w:rsidR="00DC457A" w:rsidRPr="000E08F9" w:rsidRDefault="00DC457A" w:rsidP="00DC457A">
      <w:pPr>
        <w:spacing w:after="0"/>
        <w:ind w:left="720"/>
        <w:jc w:val="both"/>
        <w:rPr>
          <w:rFonts w:cstheme="minorHAnsi"/>
          <w:sz w:val="24"/>
          <w:szCs w:val="24"/>
        </w:rPr>
      </w:pPr>
      <w:r w:rsidRPr="000E08F9">
        <w:rPr>
          <w:rFonts w:cstheme="minorHAnsi"/>
          <w:sz w:val="24"/>
          <w:szCs w:val="24"/>
        </w:rPr>
        <w:tab/>
      </w:r>
      <w:r w:rsidRPr="000E08F9">
        <w:rPr>
          <w:rFonts w:cstheme="minorHAnsi"/>
          <w:sz w:val="24"/>
          <w:szCs w:val="24"/>
        </w:rPr>
        <w:tab/>
        <w:t xml:space="preserve">            For 1 år: Annelise Ømand</w:t>
      </w:r>
    </w:p>
    <w:p w14:paraId="6244C234" w14:textId="77777777" w:rsidR="00DC457A" w:rsidRPr="000E08F9" w:rsidRDefault="00DC457A" w:rsidP="00DC457A">
      <w:pPr>
        <w:spacing w:after="0"/>
        <w:ind w:left="720"/>
        <w:jc w:val="both"/>
        <w:rPr>
          <w:rFonts w:cstheme="minorHAnsi"/>
          <w:sz w:val="24"/>
          <w:szCs w:val="24"/>
        </w:rPr>
      </w:pPr>
    </w:p>
    <w:p w14:paraId="02DB301E" w14:textId="77777777" w:rsidR="00DC457A" w:rsidRPr="000E08F9" w:rsidRDefault="00DC457A" w:rsidP="00DC457A">
      <w:pPr>
        <w:spacing w:after="0"/>
        <w:ind w:left="720"/>
        <w:jc w:val="both"/>
        <w:rPr>
          <w:rFonts w:cstheme="minorHAnsi"/>
          <w:sz w:val="24"/>
          <w:szCs w:val="24"/>
        </w:rPr>
      </w:pPr>
      <w:r w:rsidRPr="000E08F9">
        <w:rPr>
          <w:rFonts w:cstheme="minorHAnsi"/>
          <w:sz w:val="24"/>
          <w:szCs w:val="24"/>
        </w:rPr>
        <w:t>Nuværende suppleanter 2020-2022: Merete Steensen. 2021-2023 Joan Madsen</w:t>
      </w:r>
    </w:p>
    <w:p w14:paraId="2DD19F9A" w14:textId="77777777" w:rsidR="00DC457A" w:rsidRPr="000E08F9" w:rsidRDefault="00DC457A" w:rsidP="00DC457A">
      <w:pPr>
        <w:spacing w:after="0"/>
        <w:ind w:left="720"/>
        <w:jc w:val="both"/>
        <w:rPr>
          <w:rFonts w:cstheme="minorHAnsi"/>
          <w:sz w:val="24"/>
          <w:szCs w:val="24"/>
        </w:rPr>
      </w:pPr>
    </w:p>
    <w:p w14:paraId="5DE4B355" w14:textId="77777777" w:rsidR="00DC457A" w:rsidRPr="000E08F9" w:rsidRDefault="00DC457A" w:rsidP="00DC457A">
      <w:pPr>
        <w:spacing w:after="0"/>
        <w:ind w:left="720"/>
        <w:jc w:val="both"/>
        <w:rPr>
          <w:rFonts w:cstheme="minorHAnsi"/>
          <w:sz w:val="24"/>
          <w:szCs w:val="24"/>
        </w:rPr>
      </w:pPr>
      <w:r w:rsidRPr="000E08F9">
        <w:rPr>
          <w:rFonts w:cstheme="minorHAnsi"/>
          <w:sz w:val="24"/>
          <w:szCs w:val="24"/>
        </w:rPr>
        <w:t>Valg af revisor</w:t>
      </w:r>
    </w:p>
    <w:p w14:paraId="29C0B34D" w14:textId="77777777" w:rsidR="00DC457A" w:rsidRPr="000E08F9" w:rsidRDefault="00DC457A" w:rsidP="00DC457A">
      <w:pPr>
        <w:spacing w:after="0"/>
        <w:ind w:left="720"/>
        <w:jc w:val="both"/>
        <w:rPr>
          <w:rFonts w:cstheme="minorHAnsi"/>
          <w:sz w:val="24"/>
          <w:szCs w:val="24"/>
        </w:rPr>
      </w:pPr>
    </w:p>
    <w:p w14:paraId="60AB4845" w14:textId="77777777" w:rsidR="00DC457A" w:rsidRPr="000E08F9" w:rsidRDefault="00DC457A" w:rsidP="00DC457A">
      <w:pPr>
        <w:spacing w:after="0"/>
        <w:ind w:left="720"/>
        <w:jc w:val="both"/>
        <w:rPr>
          <w:rFonts w:cstheme="minorHAnsi"/>
          <w:sz w:val="24"/>
          <w:szCs w:val="24"/>
        </w:rPr>
      </w:pPr>
      <w:r w:rsidRPr="000E08F9">
        <w:rPr>
          <w:rFonts w:cstheme="minorHAnsi"/>
          <w:sz w:val="24"/>
          <w:szCs w:val="24"/>
        </w:rPr>
        <w:t>Valg af revisorsuppleant</w:t>
      </w:r>
    </w:p>
    <w:p w14:paraId="26005ADB" w14:textId="77777777" w:rsidR="00DC457A" w:rsidRPr="000E08F9" w:rsidRDefault="00DC457A" w:rsidP="00DC457A">
      <w:pPr>
        <w:spacing w:after="0"/>
        <w:ind w:left="720"/>
        <w:jc w:val="both"/>
        <w:rPr>
          <w:rFonts w:cstheme="minorHAnsi"/>
          <w:sz w:val="24"/>
          <w:szCs w:val="24"/>
        </w:rPr>
      </w:pPr>
    </w:p>
    <w:p w14:paraId="76AA4A96" w14:textId="77777777" w:rsidR="00DC457A" w:rsidRPr="000E08F9" w:rsidRDefault="00DC457A" w:rsidP="00DC457A">
      <w:pPr>
        <w:spacing w:after="0"/>
        <w:ind w:left="360"/>
        <w:jc w:val="both"/>
        <w:rPr>
          <w:rFonts w:cstheme="minorHAnsi"/>
          <w:sz w:val="24"/>
          <w:szCs w:val="24"/>
        </w:rPr>
      </w:pPr>
      <w:r w:rsidRPr="000E08F9">
        <w:rPr>
          <w:rFonts w:cstheme="minorHAnsi"/>
          <w:sz w:val="24"/>
          <w:szCs w:val="24"/>
        </w:rPr>
        <w:t xml:space="preserve">     Valg af 1 - 3 udvalgsmedlemmer hvis muligt til Barok-Pinto udvalget</w:t>
      </w:r>
    </w:p>
    <w:p w14:paraId="7DFC642F" w14:textId="77777777" w:rsidR="00DC457A" w:rsidRPr="000E08F9" w:rsidRDefault="00DC457A" w:rsidP="00DC457A">
      <w:pPr>
        <w:spacing w:after="0"/>
        <w:ind w:left="360"/>
        <w:jc w:val="both"/>
        <w:rPr>
          <w:rFonts w:cstheme="minorHAnsi"/>
          <w:sz w:val="24"/>
          <w:szCs w:val="24"/>
        </w:rPr>
      </w:pPr>
    </w:p>
    <w:p w14:paraId="569C5D7A" w14:textId="77777777" w:rsidR="00DC457A" w:rsidRPr="000E08F9" w:rsidRDefault="00DC457A" w:rsidP="00DC457A">
      <w:pPr>
        <w:spacing w:after="0"/>
        <w:ind w:left="360"/>
        <w:jc w:val="both"/>
        <w:rPr>
          <w:rFonts w:cstheme="minorHAnsi"/>
          <w:sz w:val="24"/>
          <w:szCs w:val="24"/>
        </w:rPr>
      </w:pPr>
      <w:r w:rsidRPr="000E08F9">
        <w:rPr>
          <w:rFonts w:cstheme="minorHAnsi"/>
          <w:sz w:val="24"/>
          <w:szCs w:val="24"/>
        </w:rPr>
        <w:t xml:space="preserve">     Valg af 1 - 3 udvalgsmedlemmer hvis muligt til Pinto-Araber udvalget</w:t>
      </w:r>
    </w:p>
    <w:p w14:paraId="47BAFBA5" w14:textId="77777777" w:rsidR="00DC457A" w:rsidRPr="000E08F9" w:rsidRDefault="00DC457A" w:rsidP="00DC457A">
      <w:pPr>
        <w:spacing w:after="0"/>
        <w:jc w:val="both"/>
        <w:rPr>
          <w:rFonts w:cstheme="minorHAnsi"/>
          <w:sz w:val="24"/>
          <w:szCs w:val="24"/>
        </w:rPr>
      </w:pPr>
    </w:p>
    <w:p w14:paraId="6B54B91D" w14:textId="77777777" w:rsidR="00DC457A" w:rsidRPr="000E08F9" w:rsidRDefault="00DC457A" w:rsidP="00DC457A">
      <w:pPr>
        <w:numPr>
          <w:ilvl w:val="0"/>
          <w:numId w:val="1"/>
        </w:numPr>
        <w:spacing w:after="0" w:line="240" w:lineRule="auto"/>
        <w:jc w:val="both"/>
        <w:rPr>
          <w:rFonts w:cstheme="minorHAnsi"/>
          <w:sz w:val="24"/>
          <w:szCs w:val="24"/>
        </w:rPr>
      </w:pPr>
      <w:r w:rsidRPr="000E08F9">
        <w:rPr>
          <w:rFonts w:cstheme="minorHAnsi"/>
          <w:sz w:val="24"/>
          <w:szCs w:val="24"/>
        </w:rPr>
        <w:t>Eventuelt</w:t>
      </w:r>
    </w:p>
    <w:p w14:paraId="7BCAE692" w14:textId="608638C4" w:rsidR="00DC457A" w:rsidRPr="000E08F9" w:rsidRDefault="00DC457A" w:rsidP="00DC457A">
      <w:pPr>
        <w:rPr>
          <w:rFonts w:cstheme="minorHAnsi"/>
          <w:sz w:val="24"/>
          <w:szCs w:val="24"/>
        </w:rPr>
      </w:pPr>
    </w:p>
    <w:p w14:paraId="6A833767" w14:textId="77777777" w:rsidR="00DC457A" w:rsidRPr="000E08F9" w:rsidRDefault="00DC457A" w:rsidP="00DC457A">
      <w:pPr>
        <w:rPr>
          <w:rFonts w:cstheme="minorHAnsi"/>
          <w:b/>
          <w:sz w:val="24"/>
          <w:szCs w:val="24"/>
        </w:rPr>
      </w:pPr>
      <w:r w:rsidRPr="000E08F9">
        <w:rPr>
          <w:rFonts w:cstheme="minorHAnsi"/>
          <w:b/>
          <w:sz w:val="24"/>
          <w:szCs w:val="24"/>
        </w:rPr>
        <w:lastRenderedPageBreak/>
        <w:t>Valg af:</w:t>
      </w:r>
    </w:p>
    <w:p w14:paraId="46F1533E" w14:textId="5F07C221" w:rsidR="00DC457A" w:rsidRPr="000E08F9" w:rsidRDefault="00DC457A" w:rsidP="00DC457A">
      <w:pPr>
        <w:rPr>
          <w:rFonts w:cstheme="minorHAnsi"/>
          <w:b/>
          <w:sz w:val="24"/>
          <w:szCs w:val="24"/>
        </w:rPr>
      </w:pPr>
      <w:r w:rsidRPr="000E08F9">
        <w:rPr>
          <w:rFonts w:cstheme="minorHAnsi"/>
          <w:sz w:val="24"/>
          <w:szCs w:val="24"/>
        </w:rPr>
        <w:t xml:space="preserve">Dirigent: </w:t>
      </w:r>
      <w:r w:rsidR="00AB6F98" w:rsidRPr="000E08F9">
        <w:rPr>
          <w:rFonts w:cstheme="minorHAnsi"/>
          <w:sz w:val="24"/>
          <w:szCs w:val="24"/>
        </w:rPr>
        <w:t>Henrik Christiansen</w:t>
      </w:r>
      <w:r w:rsidRPr="000E08F9">
        <w:rPr>
          <w:rFonts w:cstheme="minorHAnsi"/>
          <w:b/>
          <w:sz w:val="24"/>
          <w:szCs w:val="24"/>
        </w:rPr>
        <w:br/>
      </w:r>
      <w:r w:rsidRPr="000E08F9">
        <w:rPr>
          <w:rFonts w:cstheme="minorHAnsi"/>
          <w:sz w:val="24"/>
          <w:szCs w:val="24"/>
        </w:rPr>
        <w:t>Referent: Louise Lerche</w:t>
      </w:r>
      <w:r w:rsidRPr="000E08F9">
        <w:rPr>
          <w:rFonts w:cstheme="minorHAnsi"/>
          <w:b/>
          <w:sz w:val="24"/>
          <w:szCs w:val="24"/>
        </w:rPr>
        <w:br/>
      </w:r>
      <w:r w:rsidRPr="000E08F9">
        <w:rPr>
          <w:rFonts w:cstheme="minorHAnsi"/>
          <w:sz w:val="24"/>
          <w:szCs w:val="24"/>
        </w:rPr>
        <w:t xml:space="preserve">Stemmetæller: </w:t>
      </w:r>
      <w:r w:rsidR="00AB6F98" w:rsidRPr="000E08F9">
        <w:rPr>
          <w:rFonts w:cstheme="minorHAnsi"/>
          <w:sz w:val="24"/>
          <w:szCs w:val="24"/>
        </w:rPr>
        <w:t>Henrik Christiansen</w:t>
      </w:r>
    </w:p>
    <w:p w14:paraId="33134FC9" w14:textId="72AE8E49" w:rsidR="00DC457A" w:rsidRPr="000E08F9" w:rsidRDefault="00AB6F98" w:rsidP="00DC457A">
      <w:pPr>
        <w:spacing w:after="0"/>
        <w:rPr>
          <w:rFonts w:cstheme="minorHAnsi"/>
          <w:sz w:val="24"/>
          <w:szCs w:val="24"/>
        </w:rPr>
      </w:pPr>
      <w:r w:rsidRPr="000E08F9">
        <w:rPr>
          <w:rFonts w:cstheme="minorHAnsi"/>
          <w:sz w:val="24"/>
          <w:szCs w:val="24"/>
        </w:rPr>
        <w:t xml:space="preserve">8 </w:t>
      </w:r>
      <w:r w:rsidR="00DC457A" w:rsidRPr="000E08F9">
        <w:rPr>
          <w:rFonts w:cstheme="minorHAnsi"/>
          <w:sz w:val="24"/>
          <w:szCs w:val="24"/>
        </w:rPr>
        <w:t>stemmeberettigede medlemmer er fremmødt.</w:t>
      </w:r>
    </w:p>
    <w:p w14:paraId="4F43D899" w14:textId="78D956F2" w:rsidR="002669B7" w:rsidRPr="000E08F9" w:rsidRDefault="002669B7" w:rsidP="00DC457A">
      <w:pPr>
        <w:spacing w:after="0"/>
        <w:rPr>
          <w:rFonts w:cstheme="minorHAnsi"/>
          <w:sz w:val="24"/>
          <w:szCs w:val="24"/>
        </w:rPr>
      </w:pPr>
    </w:p>
    <w:p w14:paraId="44E97B4C" w14:textId="025055EC" w:rsidR="002669B7" w:rsidRPr="000E08F9" w:rsidRDefault="002669B7" w:rsidP="00DC457A">
      <w:pPr>
        <w:spacing w:after="0"/>
        <w:rPr>
          <w:rFonts w:cstheme="minorHAnsi"/>
          <w:sz w:val="24"/>
          <w:szCs w:val="24"/>
        </w:rPr>
      </w:pPr>
      <w:r w:rsidRPr="000E08F9">
        <w:rPr>
          <w:rFonts w:cstheme="minorHAnsi"/>
          <w:sz w:val="24"/>
          <w:szCs w:val="24"/>
        </w:rPr>
        <w:t>Nogle af medlemmerne syntes indkaldelsen til generalforsamlingen kom for sent og der derfor var en del der ikke kunne nå at få det passet ind i deres planer. Vedtægterne siger at indkaldelsen skal komme senest 3 uger før generalforsamlingen, hvilket var overholdt.</w:t>
      </w:r>
    </w:p>
    <w:p w14:paraId="45CB3E9E" w14:textId="212E06B9" w:rsidR="00AB6F98" w:rsidRPr="000E08F9" w:rsidRDefault="00AB6F98" w:rsidP="00DC457A">
      <w:pPr>
        <w:spacing w:after="0"/>
        <w:rPr>
          <w:rFonts w:cstheme="minorHAnsi"/>
          <w:sz w:val="24"/>
          <w:szCs w:val="24"/>
        </w:rPr>
      </w:pPr>
    </w:p>
    <w:p w14:paraId="4D94E4AD" w14:textId="77777777" w:rsidR="00B6638A" w:rsidRDefault="00B6638A" w:rsidP="00AB6F98">
      <w:pPr>
        <w:rPr>
          <w:rFonts w:cstheme="minorHAnsi"/>
          <w:b/>
          <w:sz w:val="24"/>
          <w:szCs w:val="24"/>
        </w:rPr>
      </w:pPr>
    </w:p>
    <w:p w14:paraId="5A23EE1F" w14:textId="4E258143" w:rsidR="00AB6F98" w:rsidRPr="000E08F9" w:rsidRDefault="00AB6F98" w:rsidP="00AB6F98">
      <w:pPr>
        <w:rPr>
          <w:rFonts w:cstheme="minorHAnsi"/>
          <w:sz w:val="24"/>
          <w:szCs w:val="24"/>
        </w:rPr>
      </w:pPr>
      <w:r w:rsidRPr="000E08F9">
        <w:rPr>
          <w:rFonts w:cstheme="minorHAnsi"/>
          <w:b/>
          <w:sz w:val="24"/>
          <w:szCs w:val="24"/>
        </w:rPr>
        <w:t xml:space="preserve">Formandens beretning: </w:t>
      </w:r>
      <w:r w:rsidRPr="000E08F9">
        <w:rPr>
          <w:rFonts w:cstheme="minorHAnsi"/>
          <w:sz w:val="24"/>
          <w:szCs w:val="24"/>
        </w:rPr>
        <w:t>(se beretning s.</w:t>
      </w:r>
      <w:r w:rsidR="00082BF9">
        <w:rPr>
          <w:rFonts w:cstheme="minorHAnsi"/>
          <w:sz w:val="24"/>
          <w:szCs w:val="24"/>
        </w:rPr>
        <w:t>7</w:t>
      </w:r>
      <w:r w:rsidRPr="000E08F9">
        <w:rPr>
          <w:rFonts w:cstheme="minorHAnsi"/>
          <w:sz w:val="24"/>
          <w:szCs w:val="24"/>
        </w:rPr>
        <w:t>)</w:t>
      </w:r>
    </w:p>
    <w:p w14:paraId="2F72FAB9" w14:textId="78CE7DF1" w:rsidR="00AB6F98" w:rsidRPr="000E08F9" w:rsidRDefault="00AB6F98" w:rsidP="00AB6F98">
      <w:pPr>
        <w:rPr>
          <w:rFonts w:cstheme="minorHAnsi"/>
          <w:sz w:val="24"/>
          <w:szCs w:val="24"/>
        </w:rPr>
      </w:pPr>
      <w:r w:rsidRPr="000E08F9">
        <w:rPr>
          <w:rFonts w:cstheme="minorHAnsi"/>
          <w:sz w:val="24"/>
          <w:szCs w:val="24"/>
        </w:rPr>
        <w:t xml:space="preserve">Kåringsdatoer i 2022 er fastlagt. Sjælland den 28. august og Jylland den 10. september. </w:t>
      </w:r>
      <w:r w:rsidR="00164061" w:rsidRPr="00F274E1">
        <w:rPr>
          <w:rFonts w:cstheme="minorHAnsi"/>
          <w:sz w:val="24"/>
          <w:szCs w:val="24"/>
        </w:rPr>
        <w:t>Sidste tilmelding er den 30. juli.</w:t>
      </w:r>
      <w:r w:rsidR="00164061">
        <w:rPr>
          <w:rFonts w:cstheme="minorHAnsi"/>
          <w:sz w:val="24"/>
          <w:szCs w:val="24"/>
        </w:rPr>
        <w:t xml:space="preserve"> Lokationerne</w:t>
      </w:r>
      <w:r w:rsidRPr="000E08F9">
        <w:rPr>
          <w:rFonts w:cstheme="minorHAnsi"/>
          <w:sz w:val="24"/>
          <w:szCs w:val="24"/>
        </w:rPr>
        <w:t xml:space="preserve"> for de to kåringer er endnu ikke fastlagt</w:t>
      </w:r>
      <w:r w:rsidR="002669B7" w:rsidRPr="000E08F9">
        <w:rPr>
          <w:rFonts w:cstheme="minorHAnsi"/>
          <w:sz w:val="24"/>
          <w:szCs w:val="24"/>
        </w:rPr>
        <w:t>.</w:t>
      </w:r>
      <w:r w:rsidRPr="000E08F9">
        <w:rPr>
          <w:rFonts w:cstheme="minorHAnsi"/>
          <w:sz w:val="24"/>
          <w:szCs w:val="24"/>
        </w:rPr>
        <w:t xml:space="preserve"> </w:t>
      </w:r>
      <w:r w:rsidRPr="000E08F9">
        <w:rPr>
          <w:rFonts w:cstheme="minorHAnsi"/>
          <w:sz w:val="24"/>
          <w:szCs w:val="24"/>
        </w:rPr>
        <w:br/>
        <w:t xml:space="preserve">1 dags materialprøve på </w:t>
      </w:r>
      <w:r w:rsidR="002669B7" w:rsidRPr="000E08F9">
        <w:rPr>
          <w:rFonts w:cstheme="minorHAnsi"/>
          <w:sz w:val="24"/>
          <w:szCs w:val="24"/>
        </w:rPr>
        <w:t>Lykkeshøj i Randers</w:t>
      </w:r>
      <w:r w:rsidRPr="000E08F9">
        <w:rPr>
          <w:rFonts w:cstheme="minorHAnsi"/>
          <w:sz w:val="24"/>
          <w:szCs w:val="24"/>
        </w:rPr>
        <w:t xml:space="preserve"> er den </w:t>
      </w:r>
      <w:r w:rsidR="002669B7" w:rsidRPr="000E08F9">
        <w:rPr>
          <w:rFonts w:cstheme="minorHAnsi"/>
          <w:sz w:val="24"/>
          <w:szCs w:val="24"/>
        </w:rPr>
        <w:t>17</w:t>
      </w:r>
      <w:r w:rsidRPr="000E08F9">
        <w:rPr>
          <w:rFonts w:cstheme="minorHAnsi"/>
          <w:sz w:val="24"/>
          <w:szCs w:val="24"/>
        </w:rPr>
        <w:t xml:space="preserve">. september </w:t>
      </w:r>
    </w:p>
    <w:p w14:paraId="5D5A9720" w14:textId="776485EE" w:rsidR="00B6638A" w:rsidRPr="000E08F9" w:rsidRDefault="00AB6F98" w:rsidP="00B6638A">
      <w:pPr>
        <w:jc w:val="center"/>
        <w:rPr>
          <w:rFonts w:cstheme="minorHAnsi"/>
          <w:b/>
          <w:i/>
          <w:sz w:val="24"/>
          <w:szCs w:val="24"/>
        </w:rPr>
      </w:pPr>
      <w:r w:rsidRPr="000E08F9">
        <w:rPr>
          <w:rFonts w:cstheme="minorHAnsi"/>
          <w:b/>
          <w:i/>
          <w:sz w:val="24"/>
          <w:szCs w:val="24"/>
        </w:rPr>
        <w:t>Ingen kan gøre alt, men alle kan gøre noget.</w:t>
      </w:r>
    </w:p>
    <w:p w14:paraId="7DC49A14" w14:textId="6672FD76" w:rsidR="00AB6F98" w:rsidRDefault="00AB6F98" w:rsidP="00DC457A">
      <w:pPr>
        <w:spacing w:after="0"/>
        <w:rPr>
          <w:rFonts w:cstheme="minorHAnsi"/>
          <w:sz w:val="24"/>
          <w:szCs w:val="24"/>
        </w:rPr>
      </w:pPr>
    </w:p>
    <w:p w14:paraId="64727766" w14:textId="77777777" w:rsidR="00B6638A" w:rsidRPr="000E08F9" w:rsidRDefault="00B6638A" w:rsidP="00DC457A">
      <w:pPr>
        <w:spacing w:after="0"/>
        <w:rPr>
          <w:rFonts w:cstheme="minorHAnsi"/>
          <w:sz w:val="24"/>
          <w:szCs w:val="24"/>
        </w:rPr>
      </w:pPr>
    </w:p>
    <w:p w14:paraId="2957CE1F" w14:textId="77777777" w:rsidR="002669B7" w:rsidRPr="000E08F9" w:rsidRDefault="002669B7" w:rsidP="002669B7">
      <w:pPr>
        <w:rPr>
          <w:rFonts w:cstheme="minorHAnsi"/>
          <w:b/>
          <w:sz w:val="24"/>
          <w:szCs w:val="24"/>
        </w:rPr>
      </w:pPr>
      <w:r w:rsidRPr="000E08F9">
        <w:rPr>
          <w:rFonts w:cstheme="minorHAnsi"/>
          <w:b/>
          <w:sz w:val="24"/>
          <w:szCs w:val="24"/>
        </w:rPr>
        <w:t>Fremlæggelse af regnskabet:</w:t>
      </w:r>
    </w:p>
    <w:p w14:paraId="2AA5613A" w14:textId="0549C37D" w:rsidR="00E72A44" w:rsidRDefault="00E72A44" w:rsidP="00DC457A">
      <w:pPr>
        <w:rPr>
          <w:rFonts w:cstheme="minorHAnsi"/>
          <w:sz w:val="24"/>
          <w:szCs w:val="24"/>
        </w:rPr>
      </w:pPr>
      <w:r>
        <w:rPr>
          <w:rFonts w:cstheme="minorHAnsi"/>
          <w:sz w:val="24"/>
          <w:szCs w:val="24"/>
        </w:rPr>
        <w:t>Foreningen har i forvejen forsøgt at spare på udgifter til kørsel og bespisning ved at holde færre bestyrelsesmøder og samkørsel. Corona hjalp li</w:t>
      </w:r>
      <w:r w:rsidR="00082BF9">
        <w:rPr>
          <w:rFonts w:cstheme="minorHAnsi"/>
          <w:sz w:val="24"/>
          <w:szCs w:val="24"/>
        </w:rPr>
        <w:t>dt</w:t>
      </w:r>
      <w:r>
        <w:rPr>
          <w:rFonts w:cstheme="minorHAnsi"/>
          <w:sz w:val="24"/>
          <w:szCs w:val="24"/>
        </w:rPr>
        <w:t xml:space="preserve"> på vej og </w:t>
      </w:r>
      <w:r w:rsidR="00082BF9">
        <w:rPr>
          <w:rFonts w:cstheme="minorHAnsi"/>
          <w:sz w:val="24"/>
          <w:szCs w:val="24"/>
        </w:rPr>
        <w:t xml:space="preserve">man besluttede at </w:t>
      </w:r>
      <w:r>
        <w:rPr>
          <w:rFonts w:cstheme="minorHAnsi"/>
          <w:sz w:val="24"/>
          <w:szCs w:val="24"/>
        </w:rPr>
        <w:t>flyttede bestyrelsesmøder</w:t>
      </w:r>
      <w:r w:rsidR="00082BF9">
        <w:rPr>
          <w:rFonts w:cstheme="minorHAnsi"/>
          <w:sz w:val="24"/>
          <w:szCs w:val="24"/>
        </w:rPr>
        <w:t>ne</w:t>
      </w:r>
      <w:r>
        <w:rPr>
          <w:rFonts w:cstheme="minorHAnsi"/>
          <w:sz w:val="24"/>
          <w:szCs w:val="24"/>
        </w:rPr>
        <w:t xml:space="preserve"> til online møder, som også vil brug</w:t>
      </w:r>
      <w:r w:rsidR="00082BF9">
        <w:rPr>
          <w:rFonts w:cstheme="minorHAnsi"/>
          <w:sz w:val="24"/>
          <w:szCs w:val="24"/>
        </w:rPr>
        <w:t>t</w:t>
      </w:r>
      <w:r>
        <w:rPr>
          <w:rFonts w:cstheme="minorHAnsi"/>
          <w:sz w:val="24"/>
          <w:szCs w:val="24"/>
        </w:rPr>
        <w:t xml:space="preserve"> fremadrettet.</w:t>
      </w:r>
    </w:p>
    <w:p w14:paraId="6C5E8B52" w14:textId="0A0BAD3D" w:rsidR="00E72A44" w:rsidRDefault="00E72A44" w:rsidP="00DC457A">
      <w:pPr>
        <w:rPr>
          <w:rFonts w:cstheme="minorHAnsi"/>
          <w:sz w:val="24"/>
          <w:szCs w:val="24"/>
        </w:rPr>
      </w:pPr>
      <w:r>
        <w:rPr>
          <w:rFonts w:cstheme="minorHAnsi"/>
          <w:sz w:val="24"/>
          <w:szCs w:val="24"/>
        </w:rPr>
        <w:t>Foreningen kom ud med et lille overskud på 7.693kr</w:t>
      </w:r>
    </w:p>
    <w:p w14:paraId="183CAB45" w14:textId="48365CD2" w:rsidR="00DC457A" w:rsidRPr="000E08F9" w:rsidRDefault="00530A9D" w:rsidP="00DC457A">
      <w:pPr>
        <w:rPr>
          <w:rFonts w:cstheme="minorHAnsi"/>
          <w:sz w:val="24"/>
          <w:szCs w:val="24"/>
        </w:rPr>
      </w:pPr>
      <w:r w:rsidRPr="000E08F9">
        <w:rPr>
          <w:rFonts w:cstheme="minorHAnsi"/>
          <w:sz w:val="24"/>
          <w:szCs w:val="24"/>
        </w:rPr>
        <w:t xml:space="preserve">Regnskaber er enstemmigt </w:t>
      </w:r>
      <w:r w:rsidR="00695C53">
        <w:rPr>
          <w:rFonts w:cstheme="minorHAnsi"/>
          <w:sz w:val="24"/>
          <w:szCs w:val="24"/>
        </w:rPr>
        <w:t>godkendt</w:t>
      </w:r>
      <w:r w:rsidR="00064C09">
        <w:rPr>
          <w:rFonts w:cstheme="minorHAnsi"/>
          <w:sz w:val="24"/>
          <w:szCs w:val="24"/>
        </w:rPr>
        <w:t xml:space="preserve">. </w:t>
      </w:r>
    </w:p>
    <w:p w14:paraId="1C51CFE8" w14:textId="77777777" w:rsidR="00530A9D" w:rsidRPr="000E08F9" w:rsidRDefault="00530A9D" w:rsidP="00DC457A">
      <w:pPr>
        <w:rPr>
          <w:rFonts w:cstheme="minorHAnsi"/>
          <w:sz w:val="24"/>
          <w:szCs w:val="24"/>
        </w:rPr>
      </w:pPr>
    </w:p>
    <w:p w14:paraId="6D172742" w14:textId="1BB9F65C" w:rsidR="005521F7" w:rsidRPr="000E08F9" w:rsidRDefault="005521F7" w:rsidP="005521F7">
      <w:pPr>
        <w:rPr>
          <w:rFonts w:cstheme="minorHAnsi"/>
          <w:sz w:val="24"/>
          <w:szCs w:val="24"/>
        </w:rPr>
      </w:pPr>
      <w:r w:rsidRPr="000E08F9">
        <w:rPr>
          <w:rFonts w:cstheme="minorHAnsi"/>
          <w:b/>
          <w:sz w:val="24"/>
          <w:szCs w:val="24"/>
        </w:rPr>
        <w:t xml:space="preserve">Indkommende forslag fra bestyrelsen: </w:t>
      </w:r>
      <w:r w:rsidRPr="000E08F9">
        <w:rPr>
          <w:rFonts w:cstheme="minorHAnsi"/>
          <w:sz w:val="24"/>
          <w:szCs w:val="24"/>
        </w:rPr>
        <w:t>(se forslag s.</w:t>
      </w:r>
      <w:r w:rsidR="00695C53">
        <w:rPr>
          <w:rFonts w:cstheme="minorHAnsi"/>
          <w:sz w:val="24"/>
          <w:szCs w:val="24"/>
        </w:rPr>
        <w:t>6</w:t>
      </w:r>
      <w:r w:rsidRPr="000E08F9">
        <w:rPr>
          <w:rFonts w:cstheme="minorHAnsi"/>
          <w:sz w:val="24"/>
          <w:szCs w:val="24"/>
        </w:rPr>
        <w:t>)</w:t>
      </w:r>
    </w:p>
    <w:p w14:paraId="0F4F37AA" w14:textId="3A4E509F" w:rsidR="005521F7" w:rsidRPr="000E08F9" w:rsidRDefault="005521F7" w:rsidP="005521F7">
      <w:pPr>
        <w:autoSpaceDE w:val="0"/>
        <w:autoSpaceDN w:val="0"/>
        <w:adjustRightInd w:val="0"/>
        <w:spacing w:after="0"/>
        <w:rPr>
          <w:rFonts w:cstheme="minorHAnsi"/>
          <w:b/>
          <w:bCs/>
          <w:sz w:val="24"/>
          <w:szCs w:val="24"/>
        </w:rPr>
      </w:pPr>
      <w:r w:rsidRPr="000E08F9">
        <w:rPr>
          <w:rFonts w:cstheme="minorHAnsi"/>
          <w:sz w:val="24"/>
          <w:szCs w:val="24"/>
        </w:rPr>
        <w:t>1: Pas typer</w:t>
      </w:r>
      <w:r w:rsidR="00CB5112" w:rsidRPr="000E08F9">
        <w:rPr>
          <w:rFonts w:cstheme="minorHAnsi"/>
          <w:sz w:val="24"/>
          <w:szCs w:val="24"/>
        </w:rPr>
        <w:t xml:space="preserve"> ENSTEMMIGT VEDTAGET</w:t>
      </w:r>
    </w:p>
    <w:p w14:paraId="23320276" w14:textId="77777777" w:rsidR="00B6638A" w:rsidRDefault="005521F7" w:rsidP="00DC457A">
      <w:pPr>
        <w:rPr>
          <w:rFonts w:cstheme="minorHAnsi"/>
          <w:sz w:val="24"/>
          <w:szCs w:val="24"/>
        </w:rPr>
      </w:pPr>
      <w:r w:rsidRPr="000E08F9">
        <w:rPr>
          <w:rFonts w:cstheme="minorHAnsi"/>
          <w:sz w:val="24"/>
          <w:szCs w:val="24"/>
        </w:rPr>
        <w:t>2: Alternativ til den nuværende fælles materialprøve</w:t>
      </w:r>
      <w:r w:rsidR="00CB5112" w:rsidRPr="000E08F9">
        <w:rPr>
          <w:rFonts w:cstheme="minorHAnsi"/>
          <w:sz w:val="24"/>
          <w:szCs w:val="24"/>
        </w:rPr>
        <w:t xml:space="preserve"> ENSTEMMIGT VEDTAGET</w:t>
      </w:r>
      <w:r w:rsidRPr="000E08F9">
        <w:rPr>
          <w:rFonts w:cstheme="minorHAnsi"/>
          <w:sz w:val="24"/>
          <w:szCs w:val="24"/>
        </w:rPr>
        <w:br/>
        <w:t xml:space="preserve">3: Tilføjelse til </w:t>
      </w:r>
      <w:r w:rsidR="00CB5112" w:rsidRPr="000E08F9">
        <w:rPr>
          <w:rFonts w:cstheme="minorHAnsi"/>
          <w:sz w:val="24"/>
          <w:szCs w:val="24"/>
        </w:rPr>
        <w:t>specielle krav i hoppekåringsreglerne ENSTEMMIGT VEDTAGET</w:t>
      </w:r>
      <w:r w:rsidR="000C5FD7" w:rsidRPr="000E08F9">
        <w:rPr>
          <w:rFonts w:cstheme="minorHAnsi"/>
          <w:sz w:val="24"/>
          <w:szCs w:val="24"/>
        </w:rPr>
        <w:t xml:space="preserve"> </w:t>
      </w:r>
      <w:r w:rsidR="000C5FD7" w:rsidRPr="000E08F9">
        <w:rPr>
          <w:rFonts w:cstheme="minorHAnsi"/>
          <w:sz w:val="24"/>
          <w:szCs w:val="24"/>
        </w:rPr>
        <w:br/>
        <w:t>(</w:t>
      </w:r>
      <w:r w:rsidR="00CB5112" w:rsidRPr="000E08F9">
        <w:rPr>
          <w:rFonts w:cstheme="minorHAnsi"/>
          <w:sz w:val="24"/>
          <w:szCs w:val="24"/>
        </w:rPr>
        <w:t>Det overvejes dog til næste generalforsamling om det også skal tilføjes til   hingstekåringsreglerne. Der er dog fortsat et ønske om tydelig brogethed hos hingstene som f.eks hele hvide ben eller hoved.</w:t>
      </w:r>
      <w:r w:rsidR="000C5FD7" w:rsidRPr="000E08F9">
        <w:rPr>
          <w:rFonts w:cstheme="minorHAnsi"/>
          <w:sz w:val="24"/>
          <w:szCs w:val="24"/>
        </w:rPr>
        <w:t>)</w:t>
      </w:r>
    </w:p>
    <w:p w14:paraId="00392711" w14:textId="2E62E683" w:rsidR="002669B7" w:rsidRPr="00B6638A" w:rsidRDefault="00A24B21" w:rsidP="00DC457A">
      <w:pPr>
        <w:rPr>
          <w:rFonts w:cstheme="minorHAnsi"/>
          <w:sz w:val="24"/>
          <w:szCs w:val="24"/>
        </w:rPr>
      </w:pPr>
      <w:r w:rsidRPr="000E08F9">
        <w:rPr>
          <w:rFonts w:cstheme="minorHAnsi"/>
          <w:b/>
          <w:sz w:val="24"/>
          <w:szCs w:val="24"/>
        </w:rPr>
        <w:lastRenderedPageBreak/>
        <w:t>Fastsættelse af kontingent:</w:t>
      </w:r>
    </w:p>
    <w:p w14:paraId="438B117B" w14:textId="30B51D1D" w:rsidR="00A24B21" w:rsidRPr="000E08F9" w:rsidRDefault="00695C53" w:rsidP="00DC457A">
      <w:pPr>
        <w:rPr>
          <w:rFonts w:cstheme="minorHAnsi"/>
          <w:bCs/>
          <w:sz w:val="24"/>
          <w:szCs w:val="24"/>
        </w:rPr>
      </w:pPr>
      <w:r>
        <w:rPr>
          <w:rFonts w:cstheme="minorHAnsi"/>
          <w:bCs/>
          <w:sz w:val="24"/>
          <w:szCs w:val="24"/>
        </w:rPr>
        <w:t>Selvom alt stiger i tiden og dermed også vores udgifter, faldt valget på at bibeholde det nuværende kontingent for nu, ofr ikke at skubbe potentielle medlemmer væk.</w:t>
      </w:r>
    </w:p>
    <w:p w14:paraId="1235A826" w14:textId="77777777" w:rsidR="00695C53" w:rsidRDefault="00695C53" w:rsidP="00530A9D">
      <w:pPr>
        <w:rPr>
          <w:rFonts w:cstheme="minorHAnsi"/>
          <w:bCs/>
          <w:sz w:val="24"/>
          <w:szCs w:val="24"/>
        </w:rPr>
      </w:pPr>
    </w:p>
    <w:p w14:paraId="1C9349F5" w14:textId="2F2AA62C" w:rsidR="00530A9D" w:rsidRPr="000E08F9" w:rsidRDefault="00530A9D" w:rsidP="00530A9D">
      <w:pPr>
        <w:rPr>
          <w:rFonts w:cstheme="minorHAnsi"/>
          <w:b/>
          <w:sz w:val="24"/>
          <w:szCs w:val="24"/>
        </w:rPr>
      </w:pPr>
      <w:r w:rsidRPr="000E08F9">
        <w:rPr>
          <w:rFonts w:cstheme="minorHAnsi"/>
          <w:b/>
          <w:sz w:val="24"/>
          <w:szCs w:val="24"/>
        </w:rPr>
        <w:t>Årets Championats vindere 2021:</w:t>
      </w:r>
    </w:p>
    <w:p w14:paraId="55591463" w14:textId="77777777" w:rsidR="005D2C1F" w:rsidRPr="000E08F9" w:rsidRDefault="005D2C1F" w:rsidP="005D2C1F">
      <w:pPr>
        <w:autoSpaceDE w:val="0"/>
        <w:autoSpaceDN w:val="0"/>
        <w:spacing w:after="0"/>
        <w:rPr>
          <w:rFonts w:cstheme="minorHAnsi"/>
          <w:sz w:val="24"/>
          <w:szCs w:val="24"/>
        </w:rPr>
      </w:pPr>
      <w:r w:rsidRPr="000E08F9">
        <w:rPr>
          <w:rFonts w:cstheme="minorHAnsi"/>
          <w:sz w:val="24"/>
          <w:szCs w:val="24"/>
        </w:rPr>
        <w:t>Mest vindende pony – dressur:</w:t>
      </w:r>
    </w:p>
    <w:p w14:paraId="556FF24E" w14:textId="014C8EB7" w:rsidR="005D2C1F" w:rsidRPr="000E08F9" w:rsidRDefault="005D2C1F" w:rsidP="005D2C1F">
      <w:pPr>
        <w:autoSpaceDE w:val="0"/>
        <w:autoSpaceDN w:val="0"/>
        <w:spacing w:after="0"/>
        <w:rPr>
          <w:rFonts w:cstheme="minorHAnsi"/>
          <w:sz w:val="24"/>
          <w:szCs w:val="24"/>
        </w:rPr>
      </w:pPr>
      <w:r w:rsidRPr="000E08F9">
        <w:rPr>
          <w:rFonts w:cstheme="minorHAnsi"/>
          <w:sz w:val="24"/>
          <w:szCs w:val="24"/>
        </w:rPr>
        <w:t xml:space="preserve">Haurums Alfa PIH 127 – 211 p </w:t>
      </w:r>
    </w:p>
    <w:p w14:paraId="42AF7A18" w14:textId="77777777" w:rsidR="005D2C1F" w:rsidRPr="000E08F9" w:rsidRDefault="005D2C1F" w:rsidP="005D2C1F">
      <w:pPr>
        <w:autoSpaceDE w:val="0"/>
        <w:autoSpaceDN w:val="0"/>
        <w:spacing w:after="0"/>
        <w:rPr>
          <w:rFonts w:cstheme="minorHAnsi"/>
          <w:sz w:val="24"/>
          <w:szCs w:val="24"/>
        </w:rPr>
      </w:pPr>
    </w:p>
    <w:p w14:paraId="60EBC9CD" w14:textId="77777777" w:rsidR="005D2C1F" w:rsidRPr="000E08F9" w:rsidRDefault="005D2C1F" w:rsidP="005D2C1F">
      <w:pPr>
        <w:autoSpaceDE w:val="0"/>
        <w:autoSpaceDN w:val="0"/>
        <w:spacing w:after="0"/>
        <w:rPr>
          <w:rFonts w:cstheme="minorHAnsi"/>
          <w:sz w:val="24"/>
          <w:szCs w:val="24"/>
        </w:rPr>
      </w:pPr>
      <w:r w:rsidRPr="000E08F9">
        <w:rPr>
          <w:rFonts w:cstheme="minorHAnsi"/>
          <w:sz w:val="24"/>
          <w:szCs w:val="24"/>
        </w:rPr>
        <w:t>Mest vindende pony - spring:</w:t>
      </w:r>
    </w:p>
    <w:p w14:paraId="50A9AA91" w14:textId="55E7AD5A" w:rsidR="005D2C1F" w:rsidRPr="000E08F9" w:rsidRDefault="005D2C1F" w:rsidP="005D2C1F">
      <w:pPr>
        <w:autoSpaceDE w:val="0"/>
        <w:autoSpaceDN w:val="0"/>
        <w:spacing w:after="0"/>
        <w:rPr>
          <w:rFonts w:cstheme="minorHAnsi"/>
          <w:sz w:val="24"/>
          <w:szCs w:val="24"/>
        </w:rPr>
      </w:pPr>
      <w:r w:rsidRPr="000E08F9">
        <w:rPr>
          <w:rFonts w:cstheme="minorHAnsi"/>
          <w:sz w:val="24"/>
          <w:szCs w:val="24"/>
        </w:rPr>
        <w:t>Haurums Alfa PIH 127 – 59 p</w:t>
      </w:r>
    </w:p>
    <w:p w14:paraId="18016880" w14:textId="77777777" w:rsidR="005D2C1F" w:rsidRPr="000E08F9" w:rsidRDefault="005D2C1F" w:rsidP="005D2C1F">
      <w:pPr>
        <w:autoSpaceDE w:val="0"/>
        <w:autoSpaceDN w:val="0"/>
        <w:spacing w:after="0"/>
        <w:rPr>
          <w:rFonts w:cstheme="minorHAnsi"/>
          <w:sz w:val="24"/>
          <w:szCs w:val="24"/>
        </w:rPr>
      </w:pPr>
    </w:p>
    <w:p w14:paraId="0912B897" w14:textId="77777777" w:rsidR="005D2C1F" w:rsidRPr="000E08F9" w:rsidRDefault="005D2C1F" w:rsidP="005D2C1F">
      <w:pPr>
        <w:autoSpaceDE w:val="0"/>
        <w:autoSpaceDN w:val="0"/>
        <w:spacing w:after="0"/>
        <w:rPr>
          <w:rFonts w:cstheme="minorHAnsi"/>
          <w:sz w:val="24"/>
          <w:szCs w:val="24"/>
        </w:rPr>
      </w:pPr>
      <w:r w:rsidRPr="000E08F9">
        <w:rPr>
          <w:rFonts w:cstheme="minorHAnsi"/>
          <w:sz w:val="24"/>
          <w:szCs w:val="24"/>
        </w:rPr>
        <w:t>Mest vindende hest – dressur:</w:t>
      </w:r>
    </w:p>
    <w:p w14:paraId="2E403446" w14:textId="04BBAA57" w:rsidR="005D2C1F" w:rsidRPr="000E08F9" w:rsidRDefault="005D2C1F" w:rsidP="005D2C1F">
      <w:pPr>
        <w:autoSpaceDE w:val="0"/>
        <w:autoSpaceDN w:val="0"/>
        <w:spacing w:after="0"/>
        <w:rPr>
          <w:rFonts w:cstheme="minorHAnsi"/>
          <w:sz w:val="24"/>
          <w:szCs w:val="24"/>
        </w:rPr>
      </w:pPr>
      <w:r w:rsidRPr="000E08F9">
        <w:rPr>
          <w:rFonts w:cstheme="minorHAnsi"/>
          <w:sz w:val="24"/>
          <w:szCs w:val="24"/>
        </w:rPr>
        <w:t xml:space="preserve">Electric Boogie PIH 110 – 10 p </w:t>
      </w:r>
    </w:p>
    <w:p w14:paraId="70223CD7" w14:textId="77777777" w:rsidR="005D2C1F" w:rsidRPr="000E08F9" w:rsidRDefault="005D2C1F" w:rsidP="005D2C1F">
      <w:pPr>
        <w:autoSpaceDE w:val="0"/>
        <w:autoSpaceDN w:val="0"/>
        <w:spacing w:after="0"/>
        <w:rPr>
          <w:rFonts w:cstheme="minorHAnsi"/>
          <w:sz w:val="24"/>
          <w:szCs w:val="24"/>
        </w:rPr>
      </w:pPr>
    </w:p>
    <w:p w14:paraId="6C84F505" w14:textId="77777777" w:rsidR="005D2C1F" w:rsidRPr="000E08F9" w:rsidRDefault="005D2C1F" w:rsidP="005D2C1F">
      <w:pPr>
        <w:autoSpaceDE w:val="0"/>
        <w:autoSpaceDN w:val="0"/>
        <w:spacing w:after="0"/>
        <w:rPr>
          <w:rFonts w:cstheme="minorHAnsi"/>
          <w:sz w:val="24"/>
          <w:szCs w:val="24"/>
        </w:rPr>
      </w:pPr>
      <w:r w:rsidRPr="000E08F9">
        <w:rPr>
          <w:rFonts w:cstheme="minorHAnsi"/>
          <w:sz w:val="24"/>
          <w:szCs w:val="24"/>
        </w:rPr>
        <w:t>Mest vindende hest – spring:</w:t>
      </w:r>
    </w:p>
    <w:p w14:paraId="43B8B6D4" w14:textId="7CF22791" w:rsidR="005D2C1F" w:rsidRPr="000E08F9" w:rsidRDefault="005D2C1F" w:rsidP="005D2C1F">
      <w:pPr>
        <w:autoSpaceDE w:val="0"/>
        <w:autoSpaceDN w:val="0"/>
        <w:spacing w:after="0"/>
        <w:rPr>
          <w:rFonts w:cstheme="minorHAnsi"/>
          <w:sz w:val="24"/>
          <w:szCs w:val="24"/>
        </w:rPr>
      </w:pPr>
      <w:r w:rsidRPr="000E08F9">
        <w:rPr>
          <w:rFonts w:cstheme="minorHAnsi"/>
          <w:sz w:val="24"/>
          <w:szCs w:val="24"/>
        </w:rPr>
        <w:t>Alf Af Dorotheasminde – 71 p</w:t>
      </w:r>
    </w:p>
    <w:p w14:paraId="204AC027" w14:textId="77777777" w:rsidR="005D2C1F" w:rsidRPr="000E08F9" w:rsidRDefault="005D2C1F" w:rsidP="005D2C1F">
      <w:pPr>
        <w:autoSpaceDE w:val="0"/>
        <w:autoSpaceDN w:val="0"/>
        <w:spacing w:after="0"/>
        <w:rPr>
          <w:rFonts w:cstheme="minorHAnsi"/>
          <w:sz w:val="24"/>
          <w:szCs w:val="24"/>
        </w:rPr>
      </w:pPr>
    </w:p>
    <w:p w14:paraId="6EBA698A" w14:textId="77777777" w:rsidR="005D2C1F" w:rsidRPr="000E08F9" w:rsidRDefault="005D2C1F" w:rsidP="005D2C1F">
      <w:pPr>
        <w:autoSpaceDE w:val="0"/>
        <w:autoSpaceDN w:val="0"/>
        <w:spacing w:after="0"/>
        <w:rPr>
          <w:rFonts w:cstheme="minorHAnsi"/>
          <w:sz w:val="24"/>
          <w:szCs w:val="24"/>
        </w:rPr>
      </w:pPr>
      <w:r w:rsidRPr="000E08F9">
        <w:rPr>
          <w:rFonts w:cstheme="minorHAnsi"/>
          <w:sz w:val="24"/>
          <w:szCs w:val="24"/>
        </w:rPr>
        <w:t>Mest aktive rytter:</w:t>
      </w:r>
    </w:p>
    <w:p w14:paraId="006FB704" w14:textId="081AEA27" w:rsidR="005D2C1F" w:rsidRPr="000E08F9" w:rsidRDefault="005D2C1F" w:rsidP="00B6638A">
      <w:pPr>
        <w:rPr>
          <w:rFonts w:cstheme="minorHAnsi"/>
          <w:sz w:val="24"/>
          <w:szCs w:val="24"/>
        </w:rPr>
      </w:pPr>
      <w:r w:rsidRPr="000E08F9">
        <w:rPr>
          <w:rFonts w:cstheme="minorHAnsi"/>
          <w:sz w:val="24"/>
          <w:szCs w:val="24"/>
        </w:rPr>
        <w:t>Matilde Daniella Hammerkvist – 74 p</w:t>
      </w:r>
    </w:p>
    <w:p w14:paraId="0CC79842" w14:textId="188B0135" w:rsidR="00A24B21" w:rsidRDefault="00A24B21" w:rsidP="00DC457A">
      <w:pPr>
        <w:rPr>
          <w:rFonts w:cstheme="minorHAnsi"/>
          <w:bCs/>
          <w:sz w:val="24"/>
          <w:szCs w:val="24"/>
        </w:rPr>
      </w:pPr>
    </w:p>
    <w:p w14:paraId="13A5669E" w14:textId="77777777" w:rsidR="005C295D" w:rsidRPr="000E08F9" w:rsidRDefault="005C295D" w:rsidP="005C295D">
      <w:pPr>
        <w:spacing w:after="0"/>
        <w:rPr>
          <w:rFonts w:cstheme="minorHAnsi"/>
          <w:b/>
          <w:sz w:val="24"/>
          <w:szCs w:val="24"/>
        </w:rPr>
      </w:pPr>
      <w:r w:rsidRPr="000E08F9">
        <w:rPr>
          <w:rFonts w:cstheme="minorHAnsi"/>
          <w:b/>
          <w:sz w:val="24"/>
          <w:szCs w:val="24"/>
        </w:rPr>
        <w:t>Valg af bestyrelsesmedlemmer, suppleanter, revisor, revisorsuppleant og udvalgsmedlemmer:</w:t>
      </w:r>
    </w:p>
    <w:p w14:paraId="4B5E6DAD" w14:textId="77777777" w:rsidR="005C295D" w:rsidRPr="000E08F9" w:rsidRDefault="005C295D" w:rsidP="005C295D">
      <w:pPr>
        <w:spacing w:after="0"/>
        <w:rPr>
          <w:rFonts w:cstheme="minorHAnsi"/>
          <w:b/>
          <w:sz w:val="24"/>
          <w:szCs w:val="24"/>
        </w:rPr>
      </w:pPr>
    </w:p>
    <w:p w14:paraId="00A25B1F" w14:textId="77777777" w:rsidR="005C295D" w:rsidRPr="000E08F9" w:rsidRDefault="005C295D" w:rsidP="005C295D">
      <w:pPr>
        <w:spacing w:after="0"/>
        <w:rPr>
          <w:rFonts w:cstheme="minorHAnsi"/>
          <w:sz w:val="24"/>
          <w:szCs w:val="24"/>
        </w:rPr>
      </w:pPr>
      <w:r w:rsidRPr="000E08F9">
        <w:rPr>
          <w:rFonts w:cstheme="minorHAnsi"/>
          <w:sz w:val="24"/>
          <w:szCs w:val="24"/>
        </w:rPr>
        <w:t>Kasser: Henrik Christiansen</w:t>
      </w:r>
    </w:p>
    <w:p w14:paraId="6F8E5C7F" w14:textId="480748AE" w:rsidR="005C295D" w:rsidRPr="000E08F9" w:rsidRDefault="005C295D" w:rsidP="005C295D">
      <w:pPr>
        <w:spacing w:after="0"/>
        <w:rPr>
          <w:rFonts w:cstheme="minorHAnsi"/>
          <w:sz w:val="24"/>
          <w:szCs w:val="24"/>
        </w:rPr>
      </w:pPr>
      <w:r w:rsidRPr="000E08F9">
        <w:rPr>
          <w:rFonts w:cstheme="minorHAnsi"/>
          <w:sz w:val="24"/>
          <w:szCs w:val="24"/>
        </w:rPr>
        <w:t>Bestyrelsesmedlemmer: Maybritt Jepsen, Louise Lerche</w:t>
      </w:r>
      <w:r w:rsidR="00712369" w:rsidRPr="000E08F9">
        <w:rPr>
          <w:rFonts w:cstheme="minorHAnsi"/>
          <w:sz w:val="24"/>
          <w:szCs w:val="24"/>
        </w:rPr>
        <w:t>, Jessie Sandvad</w:t>
      </w:r>
      <w:r w:rsidRPr="000E08F9">
        <w:rPr>
          <w:rFonts w:cstheme="minorHAnsi"/>
          <w:sz w:val="24"/>
          <w:szCs w:val="24"/>
        </w:rPr>
        <w:t xml:space="preserve"> og Klavs </w:t>
      </w:r>
      <w:r w:rsidR="00712369" w:rsidRPr="000E08F9">
        <w:rPr>
          <w:rFonts w:cstheme="minorHAnsi"/>
          <w:sz w:val="24"/>
          <w:szCs w:val="24"/>
        </w:rPr>
        <w:t>Frederiksen</w:t>
      </w:r>
      <w:r w:rsidRPr="000E08F9">
        <w:rPr>
          <w:rFonts w:cstheme="minorHAnsi"/>
          <w:sz w:val="24"/>
          <w:szCs w:val="24"/>
        </w:rPr>
        <w:t xml:space="preserve"> </w:t>
      </w:r>
    </w:p>
    <w:p w14:paraId="437F62BB" w14:textId="1D51FBCE" w:rsidR="005C295D" w:rsidRPr="000E08F9" w:rsidRDefault="005C295D" w:rsidP="005C295D">
      <w:pPr>
        <w:spacing w:after="0"/>
        <w:rPr>
          <w:rFonts w:cstheme="minorHAnsi"/>
          <w:sz w:val="24"/>
          <w:szCs w:val="24"/>
          <w:lang w:val="en-US"/>
        </w:rPr>
      </w:pPr>
      <w:r w:rsidRPr="000E08F9">
        <w:rPr>
          <w:rFonts w:cstheme="minorHAnsi"/>
          <w:sz w:val="24"/>
          <w:szCs w:val="24"/>
          <w:lang w:val="en-US"/>
        </w:rPr>
        <w:t xml:space="preserve">Suppleanter: </w:t>
      </w:r>
      <w:r w:rsidR="00712369" w:rsidRPr="000E08F9">
        <w:rPr>
          <w:rFonts w:cstheme="minorHAnsi"/>
          <w:sz w:val="24"/>
          <w:szCs w:val="24"/>
          <w:lang w:val="en-US"/>
        </w:rPr>
        <w:t>Joan Reif (2021-2023)</w:t>
      </w:r>
    </w:p>
    <w:p w14:paraId="34CB97F6" w14:textId="4820C410" w:rsidR="005C295D" w:rsidRPr="000E08F9" w:rsidRDefault="005C295D" w:rsidP="005C295D">
      <w:pPr>
        <w:spacing w:after="0"/>
        <w:rPr>
          <w:rFonts w:cstheme="minorHAnsi"/>
          <w:sz w:val="24"/>
          <w:szCs w:val="24"/>
          <w:lang w:val="en-US"/>
        </w:rPr>
      </w:pPr>
      <w:r w:rsidRPr="000E08F9">
        <w:rPr>
          <w:rFonts w:cstheme="minorHAnsi"/>
          <w:sz w:val="24"/>
          <w:szCs w:val="24"/>
          <w:lang w:val="en-US"/>
        </w:rPr>
        <w:t xml:space="preserve">Revisor: </w:t>
      </w:r>
      <w:r w:rsidR="00712369" w:rsidRPr="000E08F9">
        <w:rPr>
          <w:rFonts w:cstheme="minorHAnsi"/>
          <w:sz w:val="24"/>
          <w:szCs w:val="24"/>
          <w:lang w:val="en-US"/>
        </w:rPr>
        <w:t>Hanne Steffensen</w:t>
      </w:r>
    </w:p>
    <w:p w14:paraId="01918CD1" w14:textId="6C8791AD" w:rsidR="005C295D" w:rsidRPr="000E08F9" w:rsidRDefault="005C295D" w:rsidP="005C295D">
      <w:pPr>
        <w:spacing w:after="0"/>
        <w:rPr>
          <w:rFonts w:cstheme="minorHAnsi"/>
          <w:sz w:val="24"/>
          <w:szCs w:val="24"/>
        </w:rPr>
      </w:pPr>
      <w:r w:rsidRPr="000E08F9">
        <w:rPr>
          <w:rFonts w:cstheme="minorHAnsi"/>
          <w:sz w:val="24"/>
          <w:szCs w:val="24"/>
        </w:rPr>
        <w:t>Pinto-araber udvalg: Jessie Sandvad</w:t>
      </w:r>
      <w:r w:rsidR="00712369" w:rsidRPr="000E08F9">
        <w:rPr>
          <w:rFonts w:cstheme="minorHAnsi"/>
          <w:sz w:val="24"/>
          <w:szCs w:val="24"/>
        </w:rPr>
        <w:t xml:space="preserve"> og </w:t>
      </w:r>
      <w:r w:rsidRPr="000E08F9">
        <w:rPr>
          <w:rFonts w:cstheme="minorHAnsi"/>
          <w:sz w:val="24"/>
          <w:szCs w:val="24"/>
        </w:rPr>
        <w:t xml:space="preserve">Tanja Landis </w:t>
      </w:r>
    </w:p>
    <w:p w14:paraId="47D3D63D" w14:textId="02C979AD" w:rsidR="005C295D" w:rsidRPr="000E08F9" w:rsidRDefault="005C295D" w:rsidP="005C295D">
      <w:pPr>
        <w:spacing w:after="0"/>
        <w:rPr>
          <w:rFonts w:cstheme="minorHAnsi"/>
          <w:sz w:val="24"/>
          <w:szCs w:val="24"/>
        </w:rPr>
      </w:pPr>
      <w:r w:rsidRPr="000E08F9">
        <w:rPr>
          <w:rFonts w:cstheme="minorHAnsi"/>
          <w:sz w:val="24"/>
          <w:szCs w:val="24"/>
        </w:rPr>
        <w:t>Barok-pinto udvalg: Louise Lerche</w:t>
      </w:r>
      <w:r w:rsidR="00712369" w:rsidRPr="000E08F9">
        <w:rPr>
          <w:rFonts w:cstheme="minorHAnsi"/>
          <w:sz w:val="24"/>
          <w:szCs w:val="24"/>
        </w:rPr>
        <w:t xml:space="preserve"> og </w:t>
      </w:r>
      <w:r w:rsidRPr="000E08F9">
        <w:rPr>
          <w:rFonts w:cstheme="minorHAnsi"/>
          <w:sz w:val="24"/>
          <w:szCs w:val="24"/>
        </w:rPr>
        <w:t>Maybritt Jepsen</w:t>
      </w:r>
    </w:p>
    <w:p w14:paraId="4DC82E4F" w14:textId="77777777" w:rsidR="005C295D" w:rsidRPr="000E08F9" w:rsidRDefault="005C295D" w:rsidP="00DC457A">
      <w:pPr>
        <w:rPr>
          <w:rFonts w:cstheme="minorHAnsi"/>
          <w:bCs/>
          <w:sz w:val="24"/>
          <w:szCs w:val="24"/>
        </w:rPr>
      </w:pPr>
    </w:p>
    <w:p w14:paraId="2ACB603F" w14:textId="77777777" w:rsidR="00B6638A" w:rsidRDefault="00B6638A" w:rsidP="00712369">
      <w:pPr>
        <w:spacing w:after="0"/>
        <w:rPr>
          <w:rFonts w:cstheme="minorHAnsi"/>
          <w:b/>
          <w:sz w:val="24"/>
          <w:szCs w:val="24"/>
        </w:rPr>
      </w:pPr>
    </w:p>
    <w:p w14:paraId="203F1995" w14:textId="77777777" w:rsidR="00B6638A" w:rsidRDefault="00B6638A" w:rsidP="00712369">
      <w:pPr>
        <w:spacing w:after="0"/>
        <w:rPr>
          <w:rFonts w:cstheme="minorHAnsi"/>
          <w:b/>
          <w:sz w:val="24"/>
          <w:szCs w:val="24"/>
        </w:rPr>
      </w:pPr>
    </w:p>
    <w:p w14:paraId="395A074C" w14:textId="77777777" w:rsidR="00B6638A" w:rsidRDefault="00B6638A" w:rsidP="00712369">
      <w:pPr>
        <w:spacing w:after="0"/>
        <w:rPr>
          <w:rFonts w:cstheme="minorHAnsi"/>
          <w:b/>
          <w:sz w:val="24"/>
          <w:szCs w:val="24"/>
        </w:rPr>
      </w:pPr>
    </w:p>
    <w:p w14:paraId="44954CC9" w14:textId="77777777" w:rsidR="00B6638A" w:rsidRDefault="00B6638A" w:rsidP="00712369">
      <w:pPr>
        <w:spacing w:after="0"/>
        <w:rPr>
          <w:rFonts w:cstheme="minorHAnsi"/>
          <w:b/>
          <w:sz w:val="24"/>
          <w:szCs w:val="24"/>
        </w:rPr>
      </w:pPr>
    </w:p>
    <w:p w14:paraId="1FBAFB6F" w14:textId="77777777" w:rsidR="00B6638A" w:rsidRDefault="00B6638A" w:rsidP="00712369">
      <w:pPr>
        <w:spacing w:after="0"/>
        <w:rPr>
          <w:rFonts w:cstheme="minorHAnsi"/>
          <w:b/>
          <w:sz w:val="24"/>
          <w:szCs w:val="24"/>
        </w:rPr>
      </w:pPr>
    </w:p>
    <w:p w14:paraId="0891B26A" w14:textId="77777777" w:rsidR="00B6638A" w:rsidRDefault="00B6638A" w:rsidP="00712369">
      <w:pPr>
        <w:spacing w:after="0"/>
        <w:rPr>
          <w:rFonts w:cstheme="minorHAnsi"/>
          <w:b/>
          <w:sz w:val="24"/>
          <w:szCs w:val="24"/>
        </w:rPr>
      </w:pPr>
    </w:p>
    <w:p w14:paraId="686F2DF2" w14:textId="50953EA9" w:rsidR="00712369" w:rsidRPr="000E08F9" w:rsidRDefault="00712369" w:rsidP="00712369">
      <w:pPr>
        <w:spacing w:after="0"/>
        <w:rPr>
          <w:rFonts w:cstheme="minorHAnsi"/>
          <w:b/>
          <w:sz w:val="24"/>
          <w:szCs w:val="24"/>
        </w:rPr>
      </w:pPr>
      <w:r w:rsidRPr="000E08F9">
        <w:rPr>
          <w:rFonts w:cstheme="minorHAnsi"/>
          <w:b/>
          <w:sz w:val="24"/>
          <w:szCs w:val="24"/>
        </w:rPr>
        <w:lastRenderedPageBreak/>
        <w:t>Eventuelt:</w:t>
      </w:r>
    </w:p>
    <w:p w14:paraId="4331E608" w14:textId="77777777" w:rsidR="00F436FF" w:rsidRPr="000E08F9" w:rsidRDefault="00F436FF" w:rsidP="00712369">
      <w:pPr>
        <w:spacing w:after="0"/>
        <w:rPr>
          <w:rFonts w:cstheme="minorHAnsi"/>
          <w:b/>
          <w:sz w:val="24"/>
          <w:szCs w:val="24"/>
        </w:rPr>
      </w:pPr>
    </w:p>
    <w:p w14:paraId="7D3D4836" w14:textId="2B2E9596" w:rsidR="00F436FF" w:rsidRPr="000E08F9" w:rsidRDefault="00712369" w:rsidP="00DC457A">
      <w:pPr>
        <w:rPr>
          <w:rFonts w:cstheme="minorHAnsi"/>
          <w:bCs/>
          <w:sz w:val="24"/>
          <w:szCs w:val="24"/>
        </w:rPr>
      </w:pPr>
      <w:r w:rsidRPr="000E08F9">
        <w:rPr>
          <w:rFonts w:cstheme="minorHAnsi"/>
          <w:bCs/>
          <w:sz w:val="24"/>
          <w:szCs w:val="24"/>
        </w:rPr>
        <w:t>Der overvejelser omkring at skifte betalingsmetoden på hjemmesiden ud med kontooverførsel og/eller mobilpay. Det vi i nærmere fremtid blive undersøg hvilket omkostninger og evt</w:t>
      </w:r>
      <w:r w:rsidR="00F436FF" w:rsidRPr="000E08F9">
        <w:rPr>
          <w:rFonts w:cstheme="minorHAnsi"/>
          <w:bCs/>
          <w:sz w:val="24"/>
          <w:szCs w:val="24"/>
        </w:rPr>
        <w:t>. besparelser det vil give foreningen.</w:t>
      </w:r>
      <w:r w:rsidR="006D3D67">
        <w:rPr>
          <w:rFonts w:cstheme="minorHAnsi"/>
          <w:bCs/>
          <w:sz w:val="24"/>
          <w:szCs w:val="24"/>
        </w:rPr>
        <w:t xml:space="preserve"> Nuværende betalingsplatform lukkes af Nets.</w:t>
      </w:r>
    </w:p>
    <w:p w14:paraId="5F7C61EA" w14:textId="059ACCE2" w:rsidR="00F436FF" w:rsidRPr="000E08F9" w:rsidRDefault="00F436FF" w:rsidP="00DC457A">
      <w:pPr>
        <w:rPr>
          <w:rFonts w:cstheme="minorHAnsi"/>
          <w:bCs/>
          <w:sz w:val="24"/>
          <w:szCs w:val="24"/>
        </w:rPr>
      </w:pPr>
      <w:r w:rsidRPr="000E08F9">
        <w:rPr>
          <w:rFonts w:cstheme="minorHAnsi"/>
          <w:bCs/>
          <w:sz w:val="24"/>
          <w:szCs w:val="24"/>
        </w:rPr>
        <w:t xml:space="preserve">Afholdelse af bestyrelsesmøder vil fremadrettet hovedsageligt forgå vi skype eller lignende, for at sparke på udgifterne til kørsel og bespisning af bestyrelsesmedlemmerne. </w:t>
      </w:r>
    </w:p>
    <w:p w14:paraId="4D5D0BCE" w14:textId="4EB12A06" w:rsidR="00F436FF" w:rsidRPr="000E08F9" w:rsidRDefault="00557A91" w:rsidP="00DC457A">
      <w:pPr>
        <w:rPr>
          <w:rFonts w:cstheme="minorHAnsi"/>
          <w:bCs/>
          <w:sz w:val="24"/>
          <w:szCs w:val="24"/>
        </w:rPr>
      </w:pPr>
      <w:r>
        <w:rPr>
          <w:rFonts w:cstheme="minorHAnsi"/>
          <w:bCs/>
          <w:sz w:val="24"/>
          <w:szCs w:val="24"/>
        </w:rPr>
        <w:t xml:space="preserve">Kanpstrupperforeningen arbejder på at afholde et </w:t>
      </w:r>
      <w:r w:rsidR="00F436FF" w:rsidRPr="000E08F9">
        <w:rPr>
          <w:rFonts w:cstheme="minorHAnsi"/>
          <w:bCs/>
          <w:sz w:val="24"/>
          <w:szCs w:val="24"/>
        </w:rPr>
        <w:t>kursus for piskefører til løsspring</w:t>
      </w:r>
      <w:r>
        <w:rPr>
          <w:rFonts w:cstheme="minorHAnsi"/>
          <w:bCs/>
          <w:sz w:val="24"/>
          <w:szCs w:val="24"/>
        </w:rPr>
        <w:t>, hvor vores medlemmer vil ha mulighed for at deltage. Der kommer mere information når de når lidt længere med planlægningen.</w:t>
      </w:r>
    </w:p>
    <w:p w14:paraId="6872EF25" w14:textId="1C2547FB" w:rsidR="00A24B21" w:rsidRPr="000E08F9" w:rsidRDefault="00F436FF" w:rsidP="00DC457A">
      <w:pPr>
        <w:rPr>
          <w:rFonts w:cstheme="minorHAnsi"/>
          <w:bCs/>
          <w:sz w:val="24"/>
          <w:szCs w:val="24"/>
        </w:rPr>
      </w:pPr>
      <w:r w:rsidRPr="000E08F9">
        <w:rPr>
          <w:rFonts w:cstheme="minorHAnsi"/>
          <w:bCs/>
          <w:sz w:val="24"/>
          <w:szCs w:val="24"/>
        </w:rPr>
        <w:t>Hvis nogen har et ønske om eller et forslag til en artikel i heste og rytte</w:t>
      </w:r>
      <w:r w:rsidR="002157A8" w:rsidRPr="000E08F9">
        <w:rPr>
          <w:rFonts w:cstheme="minorHAnsi"/>
          <w:bCs/>
          <w:sz w:val="24"/>
          <w:szCs w:val="24"/>
        </w:rPr>
        <w:t xml:space="preserve">r kan der tages kontakt til Marianne Christensen - </w:t>
      </w:r>
      <w:hyperlink r:id="rId7" w:history="1">
        <w:r w:rsidR="002157A8" w:rsidRPr="000E08F9">
          <w:rPr>
            <w:rStyle w:val="Hyperlink"/>
            <w:rFonts w:cstheme="minorHAnsi"/>
            <w:bCs/>
            <w:sz w:val="24"/>
            <w:szCs w:val="24"/>
          </w:rPr>
          <w:t>marianne-c@sol.dk</w:t>
        </w:r>
      </w:hyperlink>
    </w:p>
    <w:p w14:paraId="19C1E1C2" w14:textId="77777777" w:rsidR="00F274E1" w:rsidRPr="00695C53" w:rsidRDefault="00F274E1" w:rsidP="00F274E1">
      <w:pPr>
        <w:spacing w:after="0" w:line="240" w:lineRule="auto"/>
        <w:rPr>
          <w:rFonts w:cstheme="minorHAnsi"/>
          <w:b/>
          <w:bCs/>
          <w:sz w:val="24"/>
          <w:szCs w:val="24"/>
        </w:rPr>
      </w:pPr>
      <w:bookmarkStart w:id="0" w:name="_Hlk97371471"/>
      <w:r>
        <w:rPr>
          <w:rFonts w:cstheme="minorHAnsi"/>
          <w:bCs/>
          <w:sz w:val="24"/>
          <w:szCs w:val="24"/>
        </w:rPr>
        <w:br w:type="page"/>
      </w:r>
      <w:r w:rsidRPr="00695C53">
        <w:rPr>
          <w:rFonts w:cstheme="minorHAnsi"/>
          <w:b/>
          <w:bCs/>
          <w:sz w:val="24"/>
          <w:szCs w:val="24"/>
        </w:rPr>
        <w:lastRenderedPageBreak/>
        <w:t>Beretning – Generalforsamling Dansk Pinto Forening 27.03.2022</w:t>
      </w:r>
    </w:p>
    <w:p w14:paraId="3DFE959C" w14:textId="77777777" w:rsidR="00F274E1" w:rsidRPr="00F274E1" w:rsidRDefault="00F274E1" w:rsidP="00F274E1">
      <w:pPr>
        <w:spacing w:after="0" w:line="240" w:lineRule="auto"/>
        <w:rPr>
          <w:rFonts w:cstheme="minorHAnsi"/>
          <w:sz w:val="24"/>
          <w:szCs w:val="24"/>
        </w:rPr>
      </w:pPr>
    </w:p>
    <w:p w14:paraId="6ABE5C1C" w14:textId="77777777" w:rsidR="00F274E1" w:rsidRPr="00F274E1" w:rsidRDefault="00F274E1" w:rsidP="00F274E1">
      <w:pPr>
        <w:spacing w:after="0" w:line="240" w:lineRule="auto"/>
        <w:rPr>
          <w:rFonts w:cstheme="minorHAnsi"/>
          <w:sz w:val="24"/>
          <w:szCs w:val="24"/>
        </w:rPr>
      </w:pPr>
    </w:p>
    <w:p w14:paraId="23E0813B"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2021 har været en svær tid for alle med corona restriktioner, men nu har vi lagt mundbindspligt og forsamlingsrestriktioner bag os og vi kan alle se frem til en normal tilværelse.</w:t>
      </w:r>
    </w:p>
    <w:p w14:paraId="76CA6CDA" w14:textId="77777777" w:rsidR="00F274E1" w:rsidRPr="00F274E1" w:rsidRDefault="00F274E1" w:rsidP="00F274E1">
      <w:pPr>
        <w:spacing w:after="0" w:line="240" w:lineRule="auto"/>
        <w:rPr>
          <w:rFonts w:cstheme="minorHAnsi"/>
          <w:sz w:val="24"/>
          <w:szCs w:val="24"/>
        </w:rPr>
      </w:pPr>
    </w:p>
    <w:p w14:paraId="4EBEDEC8"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2021 blev også et år hvor man som hesteavler oplevede en stor efterspørgsel og dermed højere priser på heste. Det er en naturlig reaktion at det lave udbud af heste giver høje priser.</w:t>
      </w:r>
    </w:p>
    <w:p w14:paraId="0B75749A"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En bedre mulighed for afsætning og en ny købelov hvor risikoen for at komme i klemme ved salg gør forhåbentlig at mange igen ønsker at avle.</w:t>
      </w:r>
    </w:p>
    <w:p w14:paraId="3406F889" w14:textId="77777777" w:rsidR="00F274E1" w:rsidRPr="00F274E1" w:rsidRDefault="00F274E1" w:rsidP="00F274E1">
      <w:pPr>
        <w:spacing w:after="0" w:line="240" w:lineRule="auto"/>
        <w:rPr>
          <w:rFonts w:cstheme="minorHAnsi"/>
          <w:sz w:val="24"/>
          <w:szCs w:val="24"/>
        </w:rPr>
      </w:pPr>
    </w:p>
    <w:p w14:paraId="0A796947"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 xml:space="preserve">Medlemstallet er stabilt i forhold til tidligere år, dog med en lille stigning i 2021 </w:t>
      </w:r>
    </w:p>
    <w:p w14:paraId="6EC88389" w14:textId="77777777" w:rsidR="00F274E1" w:rsidRPr="00F274E1" w:rsidRDefault="00F274E1" w:rsidP="00F274E1">
      <w:pPr>
        <w:spacing w:after="0" w:line="240" w:lineRule="auto"/>
        <w:rPr>
          <w:rFonts w:cstheme="minorHAnsi"/>
          <w:sz w:val="24"/>
          <w:szCs w:val="24"/>
        </w:rPr>
      </w:pPr>
    </w:p>
    <w:p w14:paraId="1D6B0832"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To kåringer blev afholdt i 2021 med 44 katalognumre tilmeldt.</w:t>
      </w:r>
    </w:p>
    <w:p w14:paraId="2E262F85" w14:textId="77777777" w:rsidR="00F274E1" w:rsidRPr="00F274E1" w:rsidRDefault="00F274E1" w:rsidP="00F274E1">
      <w:pPr>
        <w:spacing w:after="0" w:line="240" w:lineRule="auto"/>
        <w:rPr>
          <w:rFonts w:cstheme="minorHAnsi"/>
          <w:sz w:val="24"/>
          <w:szCs w:val="24"/>
        </w:rPr>
      </w:pPr>
    </w:p>
    <w:p w14:paraId="09F9D47E"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På Sjælland var der tilmeldt 14 katalognumre. 7 hoppe til kåring, 3 plage og 2 føl.</w:t>
      </w:r>
    </w:p>
    <w:p w14:paraId="50598AB6"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1 hoppe blev kåret til stambogen og 6 hopper kåret i forregister</w:t>
      </w:r>
    </w:p>
    <w:p w14:paraId="162B5704" w14:textId="77777777" w:rsidR="00F274E1" w:rsidRPr="00F274E1" w:rsidRDefault="00F274E1" w:rsidP="00F274E1">
      <w:pPr>
        <w:spacing w:after="0" w:line="240" w:lineRule="auto"/>
        <w:rPr>
          <w:rFonts w:cstheme="minorHAnsi"/>
          <w:sz w:val="24"/>
          <w:szCs w:val="24"/>
        </w:rPr>
      </w:pPr>
    </w:p>
    <w:p w14:paraId="17B5E157"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I Vejle var der tilmeldt 40 katalognumre</w:t>
      </w:r>
    </w:p>
    <w:p w14:paraId="37927284" w14:textId="77777777" w:rsidR="00F274E1" w:rsidRPr="00F274E1" w:rsidRDefault="00F274E1" w:rsidP="00F274E1">
      <w:pPr>
        <w:spacing w:after="0" w:line="240" w:lineRule="auto"/>
        <w:rPr>
          <w:rFonts w:cstheme="minorHAnsi"/>
          <w:sz w:val="24"/>
          <w:szCs w:val="24"/>
        </w:rPr>
      </w:pPr>
    </w:p>
    <w:p w14:paraId="083FF65E"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Viser altid frem til de tilmeldinger der kommer til vores rideprøver.</w:t>
      </w:r>
    </w:p>
    <w:p w14:paraId="18DB2168"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I Vejle var der 3 tilmeldt rideprøven i dressur og 1 i spring. Rideprøven i dressur blev bestået af 2 hopper. Den tilmeldte i spring bestod ikke prøven. En bestået rideprøve betyder at der bliver tilføjet et R til stambogsnummeret.</w:t>
      </w:r>
    </w:p>
    <w:p w14:paraId="299D6188" w14:textId="77777777" w:rsidR="00F274E1" w:rsidRPr="00F274E1" w:rsidRDefault="00F274E1" w:rsidP="00F274E1">
      <w:pPr>
        <w:spacing w:after="0" w:line="240" w:lineRule="auto"/>
        <w:rPr>
          <w:rFonts w:cstheme="minorHAnsi"/>
          <w:sz w:val="24"/>
          <w:szCs w:val="24"/>
        </w:rPr>
      </w:pPr>
    </w:p>
    <w:p w14:paraId="15B37494"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2 Barok hingste og 2 hingste sportstype hest blev godkendt.</w:t>
      </w:r>
    </w:p>
    <w:p w14:paraId="208C00E6"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I alt blev 7 sportstype hopper og 6 Barok-Pinto hoppe kåret.</w:t>
      </w:r>
    </w:p>
    <w:p w14:paraId="360B34B2" w14:textId="77777777" w:rsidR="00F274E1" w:rsidRPr="00F274E1" w:rsidRDefault="00F274E1" w:rsidP="00F274E1">
      <w:pPr>
        <w:spacing w:after="0" w:line="240" w:lineRule="auto"/>
        <w:rPr>
          <w:rFonts w:cstheme="minorHAnsi"/>
          <w:sz w:val="24"/>
          <w:szCs w:val="24"/>
        </w:rPr>
      </w:pPr>
    </w:p>
    <w:p w14:paraId="66F172E5"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 xml:space="preserve">En af de godkendte Barok-Pinto hingste mødte op til materialprøven, som blev bestået med et flot resultat. </w:t>
      </w:r>
    </w:p>
    <w:p w14:paraId="57D19A0D" w14:textId="77777777" w:rsidR="00F274E1" w:rsidRPr="00F274E1" w:rsidRDefault="00F274E1" w:rsidP="00F274E1">
      <w:pPr>
        <w:spacing w:after="0" w:line="240" w:lineRule="auto"/>
        <w:rPr>
          <w:rFonts w:cstheme="minorHAnsi"/>
          <w:sz w:val="24"/>
          <w:szCs w:val="24"/>
        </w:rPr>
      </w:pPr>
    </w:p>
    <w:p w14:paraId="1F0FBCEA"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Det samlede antal bedækninger i 2019 var kun 37. det endte op med 25 føl i 2020, fordelt på 15 PI registrerede føl og 10 LU registrerede føl.</w:t>
      </w:r>
    </w:p>
    <w:p w14:paraId="39CF2ED5"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I 2020 nåede bedækningstallet op på 55 fordelt på 17 hingste, hvilket resulterede i 34 registrerede føl. Heraf er 15 føl PI registrerede</w:t>
      </w:r>
    </w:p>
    <w:p w14:paraId="5C446257"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I 2021 nåede bedækningstallet op på 65 fordelt på 18 hingste, så her i 2022 kommer der forhåbentlig mange flere føl.</w:t>
      </w:r>
    </w:p>
    <w:p w14:paraId="467D8FF4"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Fordelingen af bedækninger i vores 3 avlsprogrammer var 39 Pinto sportstype, 13 Barok-Pinto og 13 Pinto-Araber.</w:t>
      </w:r>
    </w:p>
    <w:p w14:paraId="5A085024"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I 2022 er der på foreningens hjemmeside desværre kun 13 hingste der til dato har valgt at betale hingstelicens.</w:t>
      </w:r>
    </w:p>
    <w:p w14:paraId="0BF76061" w14:textId="77777777" w:rsidR="00F274E1" w:rsidRPr="00F274E1" w:rsidRDefault="00F274E1" w:rsidP="00F274E1">
      <w:pPr>
        <w:spacing w:after="0" w:line="240" w:lineRule="auto"/>
        <w:rPr>
          <w:rFonts w:cstheme="minorHAnsi"/>
          <w:sz w:val="24"/>
          <w:szCs w:val="24"/>
        </w:rPr>
      </w:pPr>
    </w:p>
    <w:p w14:paraId="2C3920E9"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Alle Dyrskuer blev aflyst i 2021.</w:t>
      </w:r>
    </w:p>
    <w:p w14:paraId="26B062E9" w14:textId="77777777" w:rsidR="00F274E1" w:rsidRPr="00F274E1" w:rsidRDefault="00F274E1" w:rsidP="00F274E1">
      <w:pPr>
        <w:spacing w:after="0" w:line="240" w:lineRule="auto"/>
        <w:rPr>
          <w:rFonts w:cstheme="minorHAnsi"/>
          <w:sz w:val="24"/>
          <w:szCs w:val="24"/>
        </w:rPr>
      </w:pPr>
    </w:p>
    <w:p w14:paraId="57CF5D6F"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Foreningens championat har selvfølgelig også kørt i 2021 på trods af mange nedlukninger.</w:t>
      </w:r>
    </w:p>
    <w:p w14:paraId="49404E87"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lastRenderedPageBreak/>
        <w:t xml:space="preserve">9 ekvipager har deltaget i rigtig mange stævner over hele landet, og vinderne i de 5 dicipliner er fundet. Senere i dag vil jeg gennemgå listen med vinderne og uddele præmier til dem der er tilstede. </w:t>
      </w:r>
    </w:p>
    <w:p w14:paraId="43117DC4"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Vi håber der i 2022 er rigtig mange der vil deltage og sende resultater.</w:t>
      </w:r>
    </w:p>
    <w:p w14:paraId="11129130" w14:textId="77777777" w:rsidR="00F274E1" w:rsidRPr="00F274E1" w:rsidRDefault="00F274E1" w:rsidP="00F274E1">
      <w:pPr>
        <w:spacing w:after="0" w:line="240" w:lineRule="auto"/>
        <w:rPr>
          <w:rFonts w:cstheme="minorHAnsi"/>
          <w:sz w:val="24"/>
          <w:szCs w:val="24"/>
        </w:rPr>
      </w:pPr>
    </w:p>
    <w:p w14:paraId="10588EC5"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Kåringsdatoer er fastlagt. Sjælland den 28. august og Jylland den 10. september. Sidste tilmelding er den 30. juli.</w:t>
      </w:r>
    </w:p>
    <w:p w14:paraId="3069D51D" w14:textId="77777777" w:rsidR="00F274E1" w:rsidRPr="00F274E1" w:rsidRDefault="00F274E1" w:rsidP="00F274E1">
      <w:pPr>
        <w:spacing w:after="0" w:line="240" w:lineRule="auto"/>
        <w:rPr>
          <w:rFonts w:cstheme="minorHAnsi"/>
          <w:sz w:val="24"/>
          <w:szCs w:val="24"/>
        </w:rPr>
      </w:pPr>
    </w:p>
    <w:p w14:paraId="67218031"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1 dags materialprøven er i år på Lykkeshøj Ridecenter i Randers den 17. september.</w:t>
      </w:r>
    </w:p>
    <w:p w14:paraId="0B3FBCA8" w14:textId="77777777" w:rsidR="00F274E1" w:rsidRPr="00F274E1" w:rsidRDefault="00F274E1" w:rsidP="00F274E1">
      <w:pPr>
        <w:spacing w:after="0" w:line="240" w:lineRule="auto"/>
        <w:rPr>
          <w:rFonts w:cstheme="minorHAnsi"/>
          <w:sz w:val="24"/>
          <w:szCs w:val="24"/>
        </w:rPr>
      </w:pPr>
    </w:p>
    <w:p w14:paraId="27353F3E"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Jeg vil slutte med en stor tak til alle der har været med i 2021 og tak til bestyrelsen der har været med til at få det hele til at lykkes.</w:t>
      </w:r>
    </w:p>
    <w:p w14:paraId="40C7E891" w14:textId="77777777" w:rsidR="00F274E1" w:rsidRPr="00F274E1" w:rsidRDefault="00F274E1" w:rsidP="00F274E1">
      <w:pPr>
        <w:spacing w:after="0" w:line="240" w:lineRule="auto"/>
        <w:rPr>
          <w:rFonts w:cstheme="minorHAnsi"/>
          <w:sz w:val="24"/>
          <w:szCs w:val="24"/>
        </w:rPr>
      </w:pPr>
    </w:p>
    <w:p w14:paraId="5031E19C"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Godt avlsår 2022.</w:t>
      </w:r>
    </w:p>
    <w:p w14:paraId="24A8FCD5" w14:textId="77777777" w:rsidR="00F274E1" w:rsidRPr="00F274E1" w:rsidRDefault="00F274E1" w:rsidP="00F274E1">
      <w:pPr>
        <w:spacing w:after="0" w:line="240" w:lineRule="auto"/>
        <w:rPr>
          <w:rFonts w:cstheme="minorHAnsi"/>
          <w:sz w:val="24"/>
          <w:szCs w:val="24"/>
        </w:rPr>
      </w:pPr>
    </w:p>
    <w:p w14:paraId="01F84515" w14:textId="77777777" w:rsidR="00F274E1" w:rsidRPr="00F274E1" w:rsidRDefault="00F274E1" w:rsidP="00F274E1">
      <w:pPr>
        <w:spacing w:after="0" w:line="240" w:lineRule="auto"/>
        <w:rPr>
          <w:rFonts w:cstheme="minorHAnsi"/>
          <w:sz w:val="24"/>
          <w:szCs w:val="24"/>
        </w:rPr>
      </w:pPr>
      <w:r w:rsidRPr="00F274E1">
        <w:rPr>
          <w:rFonts w:cstheme="minorHAnsi"/>
          <w:sz w:val="24"/>
          <w:szCs w:val="24"/>
        </w:rPr>
        <w:t>Og så lige til sidst. Ingen kan gøre alt, men alle kan gøre noget.</w:t>
      </w:r>
    </w:p>
    <w:p w14:paraId="2D0461B6" w14:textId="2C7EF7F8" w:rsidR="00F274E1" w:rsidRDefault="00F274E1">
      <w:pPr>
        <w:spacing w:after="160" w:line="259" w:lineRule="auto"/>
        <w:rPr>
          <w:rFonts w:cstheme="minorHAnsi"/>
          <w:bCs/>
          <w:sz w:val="24"/>
          <w:szCs w:val="24"/>
        </w:rPr>
      </w:pPr>
    </w:p>
    <w:p w14:paraId="379E91D4" w14:textId="77777777" w:rsidR="002157A8" w:rsidRPr="000E08F9" w:rsidRDefault="002157A8" w:rsidP="002669B7">
      <w:pPr>
        <w:autoSpaceDE w:val="0"/>
        <w:autoSpaceDN w:val="0"/>
        <w:adjustRightInd w:val="0"/>
        <w:spacing w:after="0"/>
        <w:rPr>
          <w:rFonts w:cstheme="minorHAnsi"/>
          <w:bCs/>
          <w:sz w:val="24"/>
          <w:szCs w:val="24"/>
        </w:rPr>
      </w:pPr>
    </w:p>
    <w:p w14:paraId="6F293B17" w14:textId="77777777" w:rsidR="00695C53" w:rsidRDefault="00695C53">
      <w:pPr>
        <w:spacing w:after="160" w:line="259" w:lineRule="auto"/>
        <w:rPr>
          <w:rFonts w:cstheme="minorHAnsi"/>
          <w:b/>
          <w:bCs/>
          <w:sz w:val="24"/>
          <w:szCs w:val="24"/>
        </w:rPr>
      </w:pPr>
      <w:r>
        <w:rPr>
          <w:rFonts w:cstheme="minorHAnsi"/>
          <w:b/>
          <w:bCs/>
          <w:sz w:val="24"/>
          <w:szCs w:val="24"/>
        </w:rPr>
        <w:br w:type="page"/>
      </w:r>
    </w:p>
    <w:p w14:paraId="4EE748F0" w14:textId="2F807C31" w:rsidR="002669B7" w:rsidRPr="000E08F9" w:rsidRDefault="002669B7" w:rsidP="002669B7">
      <w:pPr>
        <w:autoSpaceDE w:val="0"/>
        <w:autoSpaceDN w:val="0"/>
        <w:adjustRightInd w:val="0"/>
        <w:spacing w:after="0"/>
        <w:rPr>
          <w:rFonts w:cstheme="minorHAnsi"/>
          <w:sz w:val="24"/>
          <w:szCs w:val="24"/>
        </w:rPr>
      </w:pPr>
      <w:r w:rsidRPr="000E08F9">
        <w:rPr>
          <w:rFonts w:cstheme="minorHAnsi"/>
          <w:b/>
          <w:bCs/>
          <w:sz w:val="24"/>
          <w:szCs w:val="24"/>
        </w:rPr>
        <w:lastRenderedPageBreak/>
        <w:t xml:space="preserve">Indkomne forslag til generalforsamling den 27. marts 2022. </w:t>
      </w:r>
      <w:r w:rsidRPr="000E08F9">
        <w:rPr>
          <w:rFonts w:cstheme="minorHAnsi"/>
          <w:sz w:val="24"/>
          <w:szCs w:val="24"/>
        </w:rPr>
        <w:t>(ønskes gældende fra 2022)</w:t>
      </w:r>
    </w:p>
    <w:p w14:paraId="19E5FB34" w14:textId="77777777" w:rsidR="002669B7" w:rsidRPr="000E08F9" w:rsidRDefault="002669B7" w:rsidP="002669B7">
      <w:pPr>
        <w:autoSpaceDE w:val="0"/>
        <w:autoSpaceDN w:val="0"/>
        <w:adjustRightInd w:val="0"/>
        <w:spacing w:after="0"/>
        <w:rPr>
          <w:rFonts w:cstheme="minorHAnsi"/>
          <w:sz w:val="24"/>
          <w:szCs w:val="24"/>
        </w:rPr>
      </w:pPr>
    </w:p>
    <w:p w14:paraId="26E2AF77" w14:textId="5BAACDBB" w:rsidR="002669B7" w:rsidRPr="000E08F9" w:rsidRDefault="002669B7" w:rsidP="002669B7">
      <w:pPr>
        <w:autoSpaceDE w:val="0"/>
        <w:autoSpaceDN w:val="0"/>
        <w:adjustRightInd w:val="0"/>
        <w:spacing w:after="0"/>
        <w:rPr>
          <w:rFonts w:cstheme="minorHAnsi"/>
          <w:b/>
          <w:bCs/>
          <w:sz w:val="24"/>
          <w:szCs w:val="24"/>
        </w:rPr>
      </w:pPr>
      <w:bookmarkStart w:id="1" w:name="_Hlk98576057"/>
      <w:r w:rsidRPr="000E08F9">
        <w:rPr>
          <w:rFonts w:cstheme="minorHAnsi"/>
          <w:b/>
          <w:bCs/>
          <w:sz w:val="24"/>
          <w:szCs w:val="24"/>
        </w:rPr>
        <w:t>AD 4:  1</w:t>
      </w:r>
      <w:r w:rsidR="005521F7" w:rsidRPr="000E08F9">
        <w:rPr>
          <w:rFonts w:cstheme="minorHAnsi"/>
          <w:b/>
          <w:bCs/>
          <w:sz w:val="24"/>
          <w:szCs w:val="24"/>
        </w:rPr>
        <w:t xml:space="preserve"> </w:t>
      </w:r>
    </w:p>
    <w:bookmarkEnd w:id="1"/>
    <w:p w14:paraId="61723D33" w14:textId="77777777" w:rsidR="002669B7" w:rsidRPr="000E08F9" w:rsidRDefault="002669B7" w:rsidP="002669B7">
      <w:pPr>
        <w:autoSpaceDE w:val="0"/>
        <w:autoSpaceDN w:val="0"/>
        <w:adjustRightInd w:val="0"/>
        <w:spacing w:after="0"/>
        <w:rPr>
          <w:rFonts w:cstheme="minorHAnsi"/>
          <w:b/>
          <w:bCs/>
          <w:sz w:val="24"/>
          <w:szCs w:val="24"/>
        </w:rPr>
      </w:pPr>
    </w:p>
    <w:p w14:paraId="76A2A69D" w14:textId="77777777" w:rsidR="002669B7" w:rsidRPr="000E08F9" w:rsidRDefault="002669B7" w:rsidP="002669B7">
      <w:pPr>
        <w:autoSpaceDE w:val="0"/>
        <w:autoSpaceDN w:val="0"/>
        <w:adjustRightInd w:val="0"/>
        <w:spacing w:after="0"/>
        <w:rPr>
          <w:rFonts w:cstheme="minorHAnsi"/>
          <w:b/>
          <w:bCs/>
          <w:sz w:val="24"/>
          <w:szCs w:val="24"/>
        </w:rPr>
      </w:pPr>
      <w:r w:rsidRPr="000E08F9">
        <w:rPr>
          <w:rFonts w:cstheme="minorHAnsi"/>
          <w:b/>
          <w:bCs/>
          <w:sz w:val="24"/>
          <w:szCs w:val="24"/>
        </w:rPr>
        <w:t>Pas typer</w:t>
      </w:r>
    </w:p>
    <w:p w14:paraId="777C38C5" w14:textId="074A9DF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Der kan på det enkelte føl udstedes en af to typer pas/stamtavle benævnt: “Registreringsattest” eller</w:t>
      </w:r>
      <w:r w:rsidR="000E08F9">
        <w:rPr>
          <w:rFonts w:cstheme="minorHAnsi"/>
          <w:sz w:val="24"/>
          <w:szCs w:val="24"/>
        </w:rPr>
        <w:t xml:space="preserve"> </w:t>
      </w:r>
      <w:r w:rsidRPr="000E08F9">
        <w:rPr>
          <w:rFonts w:cstheme="minorHAnsi"/>
          <w:sz w:val="24"/>
          <w:szCs w:val="24"/>
        </w:rPr>
        <w:t>“Afstamningsoplysning”.</w:t>
      </w:r>
    </w:p>
    <w:p w14:paraId="70C511C7" w14:textId="351F07EF"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Hestepasset udstedes med benævnelsen “registreringsattest” med rødt omslag, når føllet er født ind i Dansk</w:t>
      </w:r>
      <w:r w:rsidR="000E08F9">
        <w:rPr>
          <w:rFonts w:cstheme="minorHAnsi"/>
          <w:sz w:val="24"/>
          <w:szCs w:val="24"/>
        </w:rPr>
        <w:t xml:space="preserve"> </w:t>
      </w:r>
      <w:r w:rsidRPr="000E08F9">
        <w:rPr>
          <w:rFonts w:cstheme="minorHAnsi"/>
          <w:sz w:val="24"/>
          <w:szCs w:val="24"/>
        </w:rPr>
        <w:t>Pinto Forenings hovedafsnit. Såfremt føllets far ikke er godkendt til avl i bedækningsåret udstedes dog pas</w:t>
      </w:r>
      <w:r w:rsidR="000E08F9">
        <w:rPr>
          <w:rFonts w:cstheme="minorHAnsi"/>
          <w:sz w:val="24"/>
          <w:szCs w:val="24"/>
        </w:rPr>
        <w:t xml:space="preserve"> </w:t>
      </w:r>
      <w:r w:rsidRPr="000E08F9">
        <w:rPr>
          <w:rFonts w:cstheme="minorHAnsi"/>
          <w:sz w:val="24"/>
          <w:szCs w:val="24"/>
        </w:rPr>
        <w:t>med sort omslag.</w:t>
      </w:r>
    </w:p>
    <w:p w14:paraId="762E1B3E" w14:textId="02161E2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Broget føl efter DPF pintohoppe kåret i min. stambog og dansk kåret hingst under LH, i racer godkendt til</w:t>
      </w:r>
      <w:r w:rsidR="000E08F9">
        <w:rPr>
          <w:rFonts w:cstheme="minorHAnsi"/>
          <w:sz w:val="24"/>
          <w:szCs w:val="24"/>
        </w:rPr>
        <w:t xml:space="preserve"> </w:t>
      </w:r>
      <w:r w:rsidRPr="000E08F9">
        <w:rPr>
          <w:rFonts w:cstheme="minorHAnsi"/>
          <w:sz w:val="24"/>
          <w:szCs w:val="24"/>
        </w:rPr>
        <w:t>indkrydsning i Dansk Pinto Forening. Tilladelse skal i hvert enkelt tilfælde gives af DPF for optagelse i</w:t>
      </w:r>
      <w:r w:rsidR="000E08F9">
        <w:rPr>
          <w:rFonts w:cstheme="minorHAnsi"/>
          <w:sz w:val="24"/>
          <w:szCs w:val="24"/>
        </w:rPr>
        <w:t xml:space="preserve"> </w:t>
      </w:r>
      <w:r w:rsidRPr="000E08F9">
        <w:rPr>
          <w:rFonts w:cstheme="minorHAnsi"/>
          <w:sz w:val="24"/>
          <w:szCs w:val="24"/>
        </w:rPr>
        <w:t>hovedafsnittet og udstedelse af ”registreringsattest” med rødt omslag.</w:t>
      </w:r>
    </w:p>
    <w:p w14:paraId="5E20195F" w14:textId="7FD85AA4"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Broget føl efter DPF avlsgodkendt pintohingst og dansk kåret hoppe, kåret i min. stambog, under LH, i racer</w:t>
      </w:r>
      <w:r w:rsidR="000E08F9">
        <w:rPr>
          <w:rFonts w:cstheme="minorHAnsi"/>
          <w:sz w:val="24"/>
          <w:szCs w:val="24"/>
        </w:rPr>
        <w:t xml:space="preserve"> </w:t>
      </w:r>
      <w:r w:rsidRPr="000E08F9">
        <w:rPr>
          <w:rFonts w:cstheme="minorHAnsi"/>
          <w:sz w:val="24"/>
          <w:szCs w:val="24"/>
        </w:rPr>
        <w:t>godkendt til indkrydsning i Dansk Pinto Forening. Tilladelse skal i hvert enkelt tilfælde gives af DPF for</w:t>
      </w:r>
      <w:r w:rsidR="000E08F9">
        <w:rPr>
          <w:rFonts w:cstheme="minorHAnsi"/>
          <w:sz w:val="24"/>
          <w:szCs w:val="24"/>
        </w:rPr>
        <w:t xml:space="preserve"> </w:t>
      </w:r>
      <w:r w:rsidRPr="000E08F9">
        <w:rPr>
          <w:rFonts w:cstheme="minorHAnsi"/>
          <w:sz w:val="24"/>
          <w:szCs w:val="24"/>
        </w:rPr>
        <w:t>optagelse i hovedafsnittet og udstedelse af ”registreringsattest” med rødt omslag.</w:t>
      </w:r>
    </w:p>
    <w:p w14:paraId="3D0E48A4" w14:textId="4E2D2D3B"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Er føllet afkom efter en i Dansk Pinto Forening avlsgodkendt hingst og en pintohoppe optaget i bilag (F1 og</w:t>
      </w:r>
      <w:r w:rsidR="000E08F9">
        <w:rPr>
          <w:rFonts w:cstheme="minorHAnsi"/>
          <w:sz w:val="24"/>
          <w:szCs w:val="24"/>
        </w:rPr>
        <w:t xml:space="preserve"> </w:t>
      </w:r>
      <w:r w:rsidRPr="000E08F9">
        <w:rPr>
          <w:rFonts w:cstheme="minorHAnsi"/>
          <w:sz w:val="24"/>
          <w:szCs w:val="24"/>
        </w:rPr>
        <w:t>F2) udstedes hestepas med benævnelsen "afstamningsoplysning" med blåt omslag.</w:t>
      </w:r>
    </w:p>
    <w:p w14:paraId="1E31D5F9" w14:textId="2C67EBF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Broget føl efter pintohoppe optaget i bilag (F1 og F2) og dansk kåret hingst under LH, i racer godkendt til</w:t>
      </w:r>
      <w:r w:rsidR="000E08F9">
        <w:rPr>
          <w:rFonts w:cstheme="minorHAnsi"/>
          <w:sz w:val="24"/>
          <w:szCs w:val="24"/>
        </w:rPr>
        <w:t xml:space="preserve"> </w:t>
      </w:r>
      <w:r w:rsidRPr="000E08F9">
        <w:rPr>
          <w:rFonts w:cstheme="minorHAnsi"/>
          <w:sz w:val="24"/>
          <w:szCs w:val="24"/>
        </w:rPr>
        <w:t>indkrydsning i Dansk Pinto Forening. Tilladelse skal i hvert enkelt tilfælde gives af DPF for optagelse i bilag</w:t>
      </w:r>
      <w:r w:rsidR="000E08F9">
        <w:rPr>
          <w:rFonts w:cstheme="minorHAnsi"/>
          <w:sz w:val="24"/>
          <w:szCs w:val="24"/>
        </w:rPr>
        <w:t xml:space="preserve"> </w:t>
      </w:r>
      <w:r w:rsidRPr="000E08F9">
        <w:rPr>
          <w:rFonts w:cstheme="minorHAnsi"/>
          <w:sz w:val="24"/>
          <w:szCs w:val="24"/>
        </w:rPr>
        <w:t>og udstedelse af ”afstamningsoplysning” med blåt omslag.</w:t>
      </w:r>
    </w:p>
    <w:p w14:paraId="43BA5806" w14:textId="788F3726"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Broget føl efter DPF avlsgodkendt pintohingst og dansk kåret hoppe optaget i bilag (F1 og F2), under LH, i</w:t>
      </w:r>
      <w:r w:rsidR="000E08F9">
        <w:rPr>
          <w:rFonts w:cstheme="minorHAnsi"/>
          <w:sz w:val="24"/>
          <w:szCs w:val="24"/>
        </w:rPr>
        <w:t xml:space="preserve"> </w:t>
      </w:r>
      <w:r w:rsidRPr="000E08F9">
        <w:rPr>
          <w:rFonts w:cstheme="minorHAnsi"/>
          <w:sz w:val="24"/>
          <w:szCs w:val="24"/>
        </w:rPr>
        <w:t>racer godkendt til indkrydsning i Dansk Pinto Forening. Tilladelse skal i hvert enkelt tilfælde gives af DPF for</w:t>
      </w:r>
      <w:r w:rsidR="000E08F9">
        <w:rPr>
          <w:rFonts w:cstheme="minorHAnsi"/>
          <w:sz w:val="24"/>
          <w:szCs w:val="24"/>
        </w:rPr>
        <w:t xml:space="preserve"> </w:t>
      </w:r>
      <w:r w:rsidRPr="000E08F9">
        <w:rPr>
          <w:rFonts w:cstheme="minorHAnsi"/>
          <w:sz w:val="24"/>
          <w:szCs w:val="24"/>
        </w:rPr>
        <w:t>optagelse i bilag og udstedelse af ”afstamningsoplysning” med blåt omslag.</w:t>
      </w:r>
    </w:p>
    <w:p w14:paraId="5ECFC67A"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Til alle øvrige føl udstedes hestepas jf. Seges, Hest retningslinier.</w:t>
      </w:r>
    </w:p>
    <w:bookmarkEnd w:id="0"/>
    <w:p w14:paraId="63FE3087" w14:textId="77777777" w:rsidR="002669B7" w:rsidRPr="000E08F9" w:rsidRDefault="002669B7" w:rsidP="002669B7">
      <w:pPr>
        <w:autoSpaceDE w:val="0"/>
        <w:autoSpaceDN w:val="0"/>
        <w:adjustRightInd w:val="0"/>
        <w:spacing w:after="0"/>
        <w:rPr>
          <w:rFonts w:cstheme="minorHAnsi"/>
          <w:sz w:val="24"/>
          <w:szCs w:val="24"/>
        </w:rPr>
      </w:pPr>
    </w:p>
    <w:p w14:paraId="29988EB3"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Ændres til:</w:t>
      </w:r>
    </w:p>
    <w:p w14:paraId="5CA732D5" w14:textId="77777777" w:rsidR="002669B7" w:rsidRPr="000E08F9" w:rsidRDefault="002669B7" w:rsidP="002669B7">
      <w:pPr>
        <w:autoSpaceDE w:val="0"/>
        <w:autoSpaceDN w:val="0"/>
        <w:adjustRightInd w:val="0"/>
        <w:spacing w:after="0"/>
        <w:rPr>
          <w:rFonts w:cstheme="minorHAnsi"/>
          <w:sz w:val="24"/>
          <w:szCs w:val="24"/>
        </w:rPr>
      </w:pPr>
    </w:p>
    <w:p w14:paraId="1555EC00" w14:textId="77777777" w:rsidR="002669B7" w:rsidRPr="000E08F9" w:rsidRDefault="002669B7" w:rsidP="002669B7">
      <w:pPr>
        <w:autoSpaceDE w:val="0"/>
        <w:autoSpaceDN w:val="0"/>
        <w:adjustRightInd w:val="0"/>
        <w:spacing w:after="0"/>
        <w:rPr>
          <w:rFonts w:cstheme="minorHAnsi"/>
          <w:b/>
          <w:bCs/>
          <w:sz w:val="24"/>
          <w:szCs w:val="24"/>
        </w:rPr>
      </w:pPr>
      <w:r w:rsidRPr="000E08F9">
        <w:rPr>
          <w:rFonts w:cstheme="minorHAnsi"/>
          <w:b/>
          <w:bCs/>
          <w:sz w:val="24"/>
          <w:szCs w:val="24"/>
        </w:rPr>
        <w:t>Pas typer</w:t>
      </w:r>
    </w:p>
    <w:p w14:paraId="14DDEE8C" w14:textId="508D3141"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Der kan på det enkelte føl udstedes en af to typer pas/stamtavle benævnt: “Registreringsattest” eller</w:t>
      </w:r>
      <w:r w:rsidR="000E08F9">
        <w:rPr>
          <w:rFonts w:cstheme="minorHAnsi"/>
          <w:sz w:val="24"/>
          <w:szCs w:val="24"/>
        </w:rPr>
        <w:t xml:space="preserve"> </w:t>
      </w:r>
      <w:r w:rsidRPr="000E08F9">
        <w:rPr>
          <w:rFonts w:cstheme="minorHAnsi"/>
          <w:sz w:val="24"/>
          <w:szCs w:val="24"/>
        </w:rPr>
        <w:t>“Afstamningsoplysning”.</w:t>
      </w:r>
    </w:p>
    <w:p w14:paraId="44B7F68D" w14:textId="58AB7D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Hestepasset udstedes med benævnelsen “registreringsattest” med rødt omslag, når føllet er født ind i Dansk</w:t>
      </w:r>
      <w:r w:rsidR="000E08F9">
        <w:rPr>
          <w:rFonts w:cstheme="minorHAnsi"/>
          <w:sz w:val="24"/>
          <w:szCs w:val="24"/>
        </w:rPr>
        <w:t xml:space="preserve"> </w:t>
      </w:r>
      <w:r w:rsidRPr="000E08F9">
        <w:rPr>
          <w:rFonts w:cstheme="minorHAnsi"/>
          <w:sz w:val="24"/>
          <w:szCs w:val="24"/>
        </w:rPr>
        <w:t>Pinto Forenings hovedafsnit. (Begge forældre er kåret i DPF stambog).</w:t>
      </w:r>
    </w:p>
    <w:p w14:paraId="4F309E12" w14:textId="0261E21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Broget føl efter DPF hoppe kåret i min. stambog og EU kåret hingst registreret under LH, i racer godkendt til indkrydsning i Dansk Pinto Forening. Tilladelse skal i hvert enkelt tilfælde gives af DPF for optagelse i</w:t>
      </w:r>
      <w:r w:rsidR="000E08F9">
        <w:rPr>
          <w:rFonts w:cstheme="minorHAnsi"/>
          <w:sz w:val="24"/>
          <w:szCs w:val="24"/>
        </w:rPr>
        <w:t xml:space="preserve"> </w:t>
      </w:r>
      <w:r w:rsidRPr="000E08F9">
        <w:rPr>
          <w:rFonts w:cstheme="minorHAnsi"/>
          <w:sz w:val="24"/>
          <w:szCs w:val="24"/>
        </w:rPr>
        <w:t>hovedafsnittet for udstedelse af ”registreringsattest” med rødt omslag.</w:t>
      </w:r>
    </w:p>
    <w:p w14:paraId="172D094F"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Broget føl efter DPF avlsgodkendt hingst og dansk kåret hoppe, kåret i min. stambog, under LH, i racer</w:t>
      </w:r>
    </w:p>
    <w:p w14:paraId="429A0A94" w14:textId="17E60CEA"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lastRenderedPageBreak/>
        <w:t>godkendt til indkrydsning i Dansk Pinto Forening. Tilladelse skal i hvert enkelt tilfælde gives af DPF for</w:t>
      </w:r>
      <w:r w:rsidR="000E08F9">
        <w:rPr>
          <w:rFonts w:cstheme="minorHAnsi"/>
          <w:sz w:val="24"/>
          <w:szCs w:val="24"/>
        </w:rPr>
        <w:t xml:space="preserve"> </w:t>
      </w:r>
      <w:r w:rsidRPr="000E08F9">
        <w:rPr>
          <w:rFonts w:cstheme="minorHAnsi"/>
          <w:sz w:val="24"/>
          <w:szCs w:val="24"/>
        </w:rPr>
        <w:t>optagelse i hovedafsnittet og udstedelse af ”registreringsattest” med rødt omslag.</w:t>
      </w:r>
    </w:p>
    <w:p w14:paraId="2A949D8B"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Er føllet afkom efter en i Dansk Pinto Forening avlsgodkendt hingst og en DPF hoppe optaget i bilag (Forregister) udstedes hestepas med benævnelsen "afstamningsoplysning" med blåt omslag.</w:t>
      </w:r>
    </w:p>
    <w:p w14:paraId="226CA5CE"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Broget føl efter DPF hoppe optaget i bilag (Forregister) og EU kåret hingst registreret under LH, i racer godkendt til indkrydsning i Dansk Pinto Forening. Tilladelse skal i hvert enkelt tilfælde gives af DPF for optagelse i bilag og udstedelse af ”afstamningsoplysning” med blåt omslag.</w:t>
      </w:r>
    </w:p>
    <w:p w14:paraId="11A8B0D6" w14:textId="09318B0D"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Broget føl efter DPF avlsgodkendt pintohingst og dansk kåret hoppe optaget i bilag (Forregister), under LH, i</w:t>
      </w:r>
      <w:r w:rsidR="000E08F9">
        <w:rPr>
          <w:rFonts w:cstheme="minorHAnsi"/>
          <w:sz w:val="24"/>
          <w:szCs w:val="24"/>
        </w:rPr>
        <w:t xml:space="preserve"> </w:t>
      </w:r>
      <w:r w:rsidRPr="000E08F9">
        <w:rPr>
          <w:rFonts w:cstheme="minorHAnsi"/>
          <w:sz w:val="24"/>
          <w:szCs w:val="24"/>
        </w:rPr>
        <w:t>racer godkendt til indkrydsning i Dansk Pinto Forening. Tilladelse skal i hvert enkelt tilfælde gives af DPF for</w:t>
      </w:r>
      <w:r w:rsidR="000E08F9">
        <w:rPr>
          <w:rFonts w:cstheme="minorHAnsi"/>
          <w:sz w:val="24"/>
          <w:szCs w:val="24"/>
        </w:rPr>
        <w:t xml:space="preserve"> </w:t>
      </w:r>
      <w:r w:rsidRPr="000E08F9">
        <w:rPr>
          <w:rFonts w:cstheme="minorHAnsi"/>
          <w:sz w:val="24"/>
          <w:szCs w:val="24"/>
        </w:rPr>
        <w:t>optagelse i bilag og udstedelse af ”afstamningsoplysning” med blåt omslag.</w:t>
      </w:r>
    </w:p>
    <w:p w14:paraId="0F94B991"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Til alle øvrige føl udstedes hestepas jf. Seges, Hest retningslinier.</w:t>
      </w:r>
    </w:p>
    <w:p w14:paraId="579FAF83" w14:textId="77777777" w:rsidR="002669B7" w:rsidRPr="000E08F9" w:rsidRDefault="002669B7" w:rsidP="002669B7">
      <w:pPr>
        <w:autoSpaceDE w:val="0"/>
        <w:autoSpaceDN w:val="0"/>
        <w:adjustRightInd w:val="0"/>
        <w:spacing w:after="0"/>
        <w:rPr>
          <w:rFonts w:cstheme="minorHAnsi"/>
          <w:sz w:val="24"/>
          <w:szCs w:val="24"/>
        </w:rPr>
      </w:pPr>
    </w:p>
    <w:p w14:paraId="241D2B81" w14:textId="77777777" w:rsidR="002669B7" w:rsidRPr="000E08F9" w:rsidRDefault="002669B7" w:rsidP="002669B7">
      <w:pPr>
        <w:autoSpaceDE w:val="0"/>
        <w:autoSpaceDN w:val="0"/>
        <w:adjustRightInd w:val="0"/>
        <w:spacing w:after="0"/>
        <w:rPr>
          <w:rFonts w:cstheme="minorHAnsi"/>
          <w:sz w:val="24"/>
          <w:szCs w:val="24"/>
        </w:rPr>
      </w:pPr>
    </w:p>
    <w:p w14:paraId="0E1AB175" w14:textId="77777777" w:rsidR="002669B7" w:rsidRPr="000E08F9" w:rsidRDefault="002669B7" w:rsidP="002669B7">
      <w:pPr>
        <w:autoSpaceDE w:val="0"/>
        <w:autoSpaceDN w:val="0"/>
        <w:adjustRightInd w:val="0"/>
        <w:spacing w:after="0"/>
        <w:rPr>
          <w:rFonts w:cstheme="minorHAnsi"/>
          <w:b/>
          <w:bCs/>
          <w:sz w:val="24"/>
          <w:szCs w:val="24"/>
        </w:rPr>
      </w:pPr>
      <w:r w:rsidRPr="000E08F9">
        <w:rPr>
          <w:rFonts w:cstheme="minorHAnsi"/>
          <w:b/>
          <w:bCs/>
          <w:sz w:val="24"/>
          <w:szCs w:val="24"/>
        </w:rPr>
        <w:t>AD 4:  2</w:t>
      </w:r>
    </w:p>
    <w:p w14:paraId="2D61C3AD" w14:textId="77777777" w:rsidR="002669B7" w:rsidRPr="000E08F9" w:rsidRDefault="002669B7" w:rsidP="002669B7">
      <w:pPr>
        <w:autoSpaceDE w:val="0"/>
        <w:autoSpaceDN w:val="0"/>
        <w:adjustRightInd w:val="0"/>
        <w:spacing w:after="0"/>
        <w:rPr>
          <w:rFonts w:cstheme="minorHAnsi"/>
          <w:b/>
          <w:bCs/>
          <w:sz w:val="24"/>
          <w:szCs w:val="24"/>
        </w:rPr>
      </w:pPr>
      <w:r w:rsidRPr="000E08F9">
        <w:rPr>
          <w:rFonts w:cstheme="minorHAnsi"/>
          <w:b/>
          <w:bCs/>
          <w:sz w:val="24"/>
          <w:szCs w:val="24"/>
        </w:rPr>
        <w:t>Hingstekåringsregler</w:t>
      </w:r>
    </w:p>
    <w:p w14:paraId="1A9C808B" w14:textId="77777777" w:rsidR="002669B7" w:rsidRPr="000E08F9" w:rsidRDefault="002669B7" w:rsidP="002669B7">
      <w:pPr>
        <w:autoSpaceDE w:val="0"/>
        <w:autoSpaceDN w:val="0"/>
        <w:adjustRightInd w:val="0"/>
        <w:spacing w:after="0"/>
        <w:rPr>
          <w:rFonts w:cstheme="minorHAnsi"/>
          <w:b/>
          <w:bCs/>
          <w:sz w:val="24"/>
          <w:szCs w:val="24"/>
        </w:rPr>
      </w:pPr>
    </w:p>
    <w:p w14:paraId="00FC0CEC" w14:textId="77777777" w:rsidR="002669B7" w:rsidRPr="000E08F9" w:rsidRDefault="002669B7" w:rsidP="002669B7">
      <w:pPr>
        <w:autoSpaceDE w:val="0"/>
        <w:autoSpaceDN w:val="0"/>
        <w:adjustRightInd w:val="0"/>
        <w:spacing w:after="0"/>
        <w:rPr>
          <w:rFonts w:cstheme="minorHAnsi"/>
          <w:b/>
          <w:bCs/>
          <w:sz w:val="24"/>
          <w:szCs w:val="24"/>
        </w:rPr>
      </w:pPr>
      <w:r w:rsidRPr="000E08F9">
        <w:rPr>
          <w:rFonts w:cstheme="minorHAnsi"/>
          <w:b/>
          <w:bCs/>
          <w:sz w:val="24"/>
          <w:szCs w:val="24"/>
        </w:rPr>
        <w:t>§ 5</w:t>
      </w:r>
    </w:p>
    <w:p w14:paraId="60886497" w14:textId="77777777" w:rsidR="002669B7" w:rsidRPr="000E08F9" w:rsidRDefault="002669B7" w:rsidP="002669B7">
      <w:pPr>
        <w:autoSpaceDE w:val="0"/>
        <w:autoSpaceDN w:val="0"/>
        <w:adjustRightInd w:val="0"/>
        <w:spacing w:after="0"/>
        <w:rPr>
          <w:rFonts w:cstheme="minorHAnsi"/>
          <w:b/>
          <w:bCs/>
          <w:sz w:val="24"/>
          <w:szCs w:val="24"/>
        </w:rPr>
      </w:pPr>
      <w:r w:rsidRPr="000E08F9">
        <w:rPr>
          <w:rFonts w:cstheme="minorHAnsi"/>
          <w:b/>
          <w:bCs/>
          <w:sz w:val="24"/>
          <w:szCs w:val="24"/>
        </w:rPr>
        <w:t>Materialprøve</w:t>
      </w:r>
    </w:p>
    <w:p w14:paraId="6B87F129" w14:textId="77777777" w:rsidR="002669B7" w:rsidRPr="000E08F9" w:rsidRDefault="002669B7" w:rsidP="002669B7">
      <w:pPr>
        <w:autoSpaceDE w:val="0"/>
        <w:autoSpaceDN w:val="0"/>
        <w:adjustRightInd w:val="0"/>
        <w:spacing w:after="0"/>
        <w:rPr>
          <w:rFonts w:cstheme="minorHAnsi"/>
          <w:b/>
          <w:bCs/>
          <w:sz w:val="24"/>
          <w:szCs w:val="24"/>
        </w:rPr>
      </w:pPr>
    </w:p>
    <w:p w14:paraId="133D9B7F" w14:textId="4D9DE2A5"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Dansk Pinto Forening er tilsluttet Seges, Heste årlige Materialprøve for hjemmetrænede heste/ponyer.</w:t>
      </w:r>
      <w:r w:rsidR="000E08F9">
        <w:rPr>
          <w:rFonts w:cstheme="minorHAnsi"/>
          <w:sz w:val="24"/>
          <w:szCs w:val="24"/>
        </w:rPr>
        <w:t xml:space="preserve"> </w:t>
      </w:r>
      <w:r w:rsidRPr="000E08F9">
        <w:rPr>
          <w:rFonts w:cstheme="minorHAnsi"/>
          <w:sz w:val="24"/>
          <w:szCs w:val="24"/>
        </w:rPr>
        <w:t>Dansk Pinto Forenings bestyrelse er ansvarlig for meddelelse til hingsteejer om tidspunkt afholdelse af</w:t>
      </w:r>
      <w:r w:rsidR="000E08F9">
        <w:rPr>
          <w:rFonts w:cstheme="minorHAnsi"/>
          <w:sz w:val="24"/>
          <w:szCs w:val="24"/>
        </w:rPr>
        <w:t xml:space="preserve"> </w:t>
      </w:r>
      <w:r w:rsidRPr="000E08F9">
        <w:rPr>
          <w:rFonts w:cstheme="minorHAnsi"/>
          <w:sz w:val="24"/>
          <w:szCs w:val="24"/>
        </w:rPr>
        <w:t>prøven.</w:t>
      </w:r>
    </w:p>
    <w:p w14:paraId="660A486A" w14:textId="2C5F8F7C"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Dansk Pinto Forening følger regler for afprøvning af Seges Heste avlsdyr. Seges har ansvaret for beregning</w:t>
      </w:r>
      <w:r w:rsidR="0057004A">
        <w:rPr>
          <w:rFonts w:cstheme="minorHAnsi"/>
          <w:sz w:val="24"/>
          <w:szCs w:val="24"/>
        </w:rPr>
        <w:t xml:space="preserve"> </w:t>
      </w:r>
      <w:r w:rsidRPr="000E08F9">
        <w:rPr>
          <w:rFonts w:cstheme="minorHAnsi"/>
          <w:sz w:val="24"/>
          <w:szCs w:val="24"/>
        </w:rPr>
        <w:t>af resultatet.</w:t>
      </w:r>
    </w:p>
    <w:p w14:paraId="2D1BF6C3" w14:textId="7F1B9E2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4-års og ældre hingste der ved den ordinære kåring har fået adgang til materialprøven, skal bestå denne</w:t>
      </w:r>
      <w:r w:rsidR="0057004A">
        <w:rPr>
          <w:rFonts w:cstheme="minorHAnsi"/>
          <w:sz w:val="24"/>
          <w:szCs w:val="24"/>
        </w:rPr>
        <w:t xml:space="preserve"> </w:t>
      </w:r>
      <w:r w:rsidRPr="000E08F9">
        <w:rPr>
          <w:rFonts w:cstheme="minorHAnsi"/>
          <w:sz w:val="24"/>
          <w:szCs w:val="24"/>
        </w:rPr>
        <w:t>efter Dansk Pinto Forenings regler uden anmærkninger. Resultatet udregnes efter Seges Hestes</w:t>
      </w:r>
      <w:r w:rsidR="0057004A">
        <w:rPr>
          <w:rFonts w:cstheme="minorHAnsi"/>
          <w:sz w:val="24"/>
          <w:szCs w:val="24"/>
        </w:rPr>
        <w:t xml:space="preserve"> </w:t>
      </w:r>
      <w:r w:rsidRPr="000E08F9">
        <w:rPr>
          <w:rFonts w:cstheme="minorHAnsi"/>
          <w:sz w:val="24"/>
          <w:szCs w:val="24"/>
        </w:rPr>
        <w:t>anbefalinger.</w:t>
      </w:r>
    </w:p>
    <w:p w14:paraId="4F381134" w14:textId="514F9DB3"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Avlsgodkendte 4-års og ældre hingste skal tilmeldes 1 dags materialprøven og bestå denne efter Dansk</w:t>
      </w:r>
      <w:r w:rsidR="0057004A">
        <w:rPr>
          <w:rFonts w:cstheme="minorHAnsi"/>
          <w:sz w:val="24"/>
          <w:szCs w:val="24"/>
        </w:rPr>
        <w:t xml:space="preserve"> </w:t>
      </w:r>
      <w:r w:rsidRPr="000E08F9">
        <w:rPr>
          <w:rFonts w:cstheme="minorHAnsi"/>
          <w:sz w:val="24"/>
          <w:szCs w:val="24"/>
        </w:rPr>
        <w:t>Pinto Forenings regler uden anmærkninger. Resultatet udregnes efter Seges Hestes anbefalinger.</w:t>
      </w:r>
    </w:p>
    <w:p w14:paraId="4B86C298" w14:textId="20B852B9"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Efterfølgende fremstilles hingstene til eksteriørbedømmelse, Hingsten skal have min. 8 i helhedskarakter, og</w:t>
      </w:r>
      <w:r w:rsidR="0057004A">
        <w:rPr>
          <w:rFonts w:cstheme="minorHAnsi"/>
          <w:sz w:val="24"/>
          <w:szCs w:val="24"/>
        </w:rPr>
        <w:t xml:space="preserve"> </w:t>
      </w:r>
      <w:r w:rsidRPr="000E08F9">
        <w:rPr>
          <w:rFonts w:cstheme="minorHAnsi"/>
          <w:sz w:val="24"/>
          <w:szCs w:val="24"/>
        </w:rPr>
        <w:t>kan efterfølgende opnå betegnelsen kåret.</w:t>
      </w:r>
    </w:p>
    <w:p w14:paraId="6EFFDC21" w14:textId="1A8580E9"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4-års og ældre hingste der ved den ordinære kåring har fået adgang til materialprøven og 4-års hingste der</w:t>
      </w:r>
      <w:r w:rsidR="0057004A">
        <w:rPr>
          <w:rFonts w:cstheme="minorHAnsi"/>
          <w:sz w:val="24"/>
          <w:szCs w:val="24"/>
        </w:rPr>
        <w:t xml:space="preserve"> </w:t>
      </w:r>
      <w:r w:rsidRPr="000E08F9">
        <w:rPr>
          <w:rFonts w:cstheme="minorHAnsi"/>
          <w:sz w:val="24"/>
          <w:szCs w:val="24"/>
        </w:rPr>
        <w:t>som 3-års har opnået avlsgodkendelse, kan tilmeldes til stationsafprøvning eller anden afprøvning, der kan</w:t>
      </w:r>
      <w:r w:rsidR="0057004A">
        <w:rPr>
          <w:rFonts w:cstheme="minorHAnsi"/>
          <w:sz w:val="24"/>
          <w:szCs w:val="24"/>
        </w:rPr>
        <w:t xml:space="preserve"> </w:t>
      </w:r>
      <w:r w:rsidRPr="000E08F9">
        <w:rPr>
          <w:rFonts w:cstheme="minorHAnsi"/>
          <w:sz w:val="24"/>
          <w:szCs w:val="24"/>
        </w:rPr>
        <w:t>godkendes af Dansk Pinto Forening. Hingste der stilles til en anden afprøvning skal fremstilles til den</w:t>
      </w:r>
      <w:r w:rsidR="0057004A">
        <w:rPr>
          <w:rFonts w:cstheme="minorHAnsi"/>
          <w:sz w:val="24"/>
          <w:szCs w:val="24"/>
        </w:rPr>
        <w:t xml:space="preserve"> </w:t>
      </w:r>
      <w:r w:rsidRPr="000E08F9">
        <w:rPr>
          <w:rFonts w:cstheme="minorHAnsi"/>
          <w:sz w:val="24"/>
          <w:szCs w:val="24"/>
        </w:rPr>
        <w:t>ordinære eksteriørbedømmelse og her opnå min. 8 i helhedskarakter. Efter bestået og godkendt prøve og</w:t>
      </w:r>
      <w:r w:rsidR="0057004A">
        <w:rPr>
          <w:rFonts w:cstheme="minorHAnsi"/>
          <w:sz w:val="24"/>
          <w:szCs w:val="24"/>
        </w:rPr>
        <w:t xml:space="preserve"> </w:t>
      </w:r>
      <w:r w:rsidRPr="000E08F9">
        <w:rPr>
          <w:rFonts w:cstheme="minorHAnsi"/>
          <w:sz w:val="24"/>
          <w:szCs w:val="24"/>
        </w:rPr>
        <w:t>eksteriørbedømmelse betegnes hingsten som kåret. Resultatet udregnes efter Seges Hestes anbefalinger.</w:t>
      </w:r>
    </w:p>
    <w:p w14:paraId="45EF87EF" w14:textId="70F7E7DA"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lastRenderedPageBreak/>
        <w:t>Hingste skal have bestået materialprøve efter Dansk Pinto Forenings Regler uden anmærkninger som 4-års</w:t>
      </w:r>
      <w:r w:rsidR="0057004A">
        <w:rPr>
          <w:rFonts w:cstheme="minorHAnsi"/>
          <w:sz w:val="24"/>
          <w:szCs w:val="24"/>
        </w:rPr>
        <w:t xml:space="preserve"> </w:t>
      </w:r>
      <w:r w:rsidRPr="000E08F9">
        <w:rPr>
          <w:rFonts w:cstheme="minorHAnsi"/>
          <w:sz w:val="24"/>
          <w:szCs w:val="24"/>
        </w:rPr>
        <w:t>eller ældre hingste for at opnå betegnelsen kåret, og dermed for at kunne komme på hingstelisten.</w:t>
      </w:r>
    </w:p>
    <w:p w14:paraId="113EB5E4"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Dansk Pinto Forenings bestyrelse afgør om resultatet kan godkendes.</w:t>
      </w:r>
    </w:p>
    <w:p w14:paraId="67568887" w14:textId="00CB1554"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Dispensation kan gives efter ansøgning til Dansk Pinto Forening, hvis gyldig grund til udeblivelse foreligger</w:t>
      </w:r>
      <w:r w:rsidR="0057004A">
        <w:rPr>
          <w:rFonts w:cstheme="minorHAnsi"/>
          <w:sz w:val="24"/>
          <w:szCs w:val="24"/>
        </w:rPr>
        <w:t xml:space="preserve"> </w:t>
      </w:r>
      <w:r w:rsidRPr="000E08F9">
        <w:rPr>
          <w:rFonts w:cstheme="minorHAnsi"/>
          <w:sz w:val="24"/>
          <w:szCs w:val="24"/>
        </w:rPr>
        <w:t>eller hvis hesten/ponyen under prøvens afvikling pådrager sig en skade og af denne ikke kan fuldføre</w:t>
      </w:r>
      <w:r w:rsidR="0057004A">
        <w:rPr>
          <w:rFonts w:cstheme="minorHAnsi"/>
          <w:sz w:val="24"/>
          <w:szCs w:val="24"/>
        </w:rPr>
        <w:t xml:space="preserve"> </w:t>
      </w:r>
      <w:r w:rsidRPr="000E08F9">
        <w:rPr>
          <w:rFonts w:cstheme="minorHAnsi"/>
          <w:sz w:val="24"/>
          <w:szCs w:val="24"/>
        </w:rPr>
        <w:t>prøven.</w:t>
      </w:r>
    </w:p>
    <w:p w14:paraId="191D2663" w14:textId="3C2A2279"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4-års hingste skal have minimum 700 point og 5-års og ældre have minimum 735 point uden anmærkninger</w:t>
      </w:r>
      <w:r w:rsidR="0057004A">
        <w:rPr>
          <w:rFonts w:cstheme="minorHAnsi"/>
          <w:sz w:val="24"/>
          <w:szCs w:val="24"/>
        </w:rPr>
        <w:t xml:space="preserve"> </w:t>
      </w:r>
      <w:r w:rsidRPr="000E08F9">
        <w:rPr>
          <w:rFonts w:cstheme="minorHAnsi"/>
          <w:sz w:val="24"/>
          <w:szCs w:val="24"/>
        </w:rPr>
        <w:t>for at prøven er godkendt – der må ikke være delkarakterer på 4 og derunder i dressur- eller</w:t>
      </w:r>
      <w:r w:rsidR="0057004A">
        <w:rPr>
          <w:rFonts w:cstheme="minorHAnsi"/>
          <w:sz w:val="24"/>
          <w:szCs w:val="24"/>
        </w:rPr>
        <w:t xml:space="preserve"> </w:t>
      </w:r>
      <w:r w:rsidRPr="000E08F9">
        <w:rPr>
          <w:rFonts w:cstheme="minorHAnsi"/>
          <w:sz w:val="24"/>
          <w:szCs w:val="24"/>
        </w:rPr>
        <w:t>springdisciplinen.</w:t>
      </w:r>
    </w:p>
    <w:p w14:paraId="0E5670FF"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Hingste tilmeldt dressur skal IKKE vises under rytter i spring, således springdisciplinen kun består af</w:t>
      </w:r>
    </w:p>
    <w:p w14:paraId="25398FA0"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løsspringning.</w:t>
      </w:r>
    </w:p>
    <w:p w14:paraId="2C47AE50"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Hingste tilmeldt springdisciplinen vises i både spring (under rytter og løsspringning) og i dressur. I</w:t>
      </w:r>
    </w:p>
    <w:p w14:paraId="54F70DF3"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dressurdisciplinen differentieres vægtningen således skridt og galop vægtes højere end trav.</w:t>
      </w:r>
    </w:p>
    <w:p w14:paraId="1B8703B7" w14:textId="4381746E"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Hingste tilmeldt begge discipliner vises i både spring (under rytter og løsspringning) og i dressur uden</w:t>
      </w:r>
      <w:r w:rsidR="0057004A">
        <w:rPr>
          <w:rFonts w:cstheme="minorHAnsi"/>
          <w:sz w:val="24"/>
          <w:szCs w:val="24"/>
        </w:rPr>
        <w:t xml:space="preserve"> </w:t>
      </w:r>
      <w:r w:rsidRPr="000E08F9">
        <w:rPr>
          <w:rFonts w:cstheme="minorHAnsi"/>
          <w:sz w:val="24"/>
          <w:szCs w:val="24"/>
        </w:rPr>
        <w:t>differentiering af vægtningen.</w:t>
      </w:r>
    </w:p>
    <w:p w14:paraId="79628F73" w14:textId="6EA5600C"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Kårede hingste kan genfremstilles til materialprøve på ejers egen foranledning. Den bedste bedømmelse</w:t>
      </w:r>
      <w:r w:rsidR="0057004A">
        <w:rPr>
          <w:rFonts w:cstheme="minorHAnsi"/>
          <w:sz w:val="24"/>
          <w:szCs w:val="24"/>
        </w:rPr>
        <w:t xml:space="preserve"> </w:t>
      </w:r>
      <w:r w:rsidRPr="000E08F9">
        <w:rPr>
          <w:rFonts w:cstheme="minorHAnsi"/>
          <w:sz w:val="24"/>
          <w:szCs w:val="24"/>
        </w:rPr>
        <w:t>benyttes videre hen.</w:t>
      </w:r>
    </w:p>
    <w:p w14:paraId="5526338D" w14:textId="77777777" w:rsidR="002669B7" w:rsidRPr="000E08F9" w:rsidRDefault="002669B7" w:rsidP="002669B7">
      <w:pPr>
        <w:autoSpaceDE w:val="0"/>
        <w:autoSpaceDN w:val="0"/>
        <w:adjustRightInd w:val="0"/>
        <w:spacing w:after="0"/>
        <w:rPr>
          <w:rFonts w:cstheme="minorHAnsi"/>
          <w:sz w:val="24"/>
          <w:szCs w:val="24"/>
        </w:rPr>
      </w:pPr>
    </w:p>
    <w:p w14:paraId="35947CF8" w14:textId="77777777" w:rsidR="002669B7" w:rsidRPr="000E08F9" w:rsidRDefault="002669B7" w:rsidP="002669B7">
      <w:pPr>
        <w:autoSpaceDE w:val="0"/>
        <w:autoSpaceDN w:val="0"/>
        <w:adjustRightInd w:val="0"/>
        <w:spacing w:after="0"/>
        <w:rPr>
          <w:rFonts w:cstheme="minorHAnsi"/>
          <w:sz w:val="24"/>
          <w:szCs w:val="24"/>
        </w:rPr>
      </w:pPr>
    </w:p>
    <w:p w14:paraId="1C8AFA48" w14:textId="77777777" w:rsidR="002669B7" w:rsidRPr="000E08F9" w:rsidRDefault="002669B7" w:rsidP="002669B7">
      <w:pPr>
        <w:autoSpaceDE w:val="0"/>
        <w:autoSpaceDN w:val="0"/>
        <w:adjustRightInd w:val="0"/>
        <w:spacing w:after="0"/>
        <w:rPr>
          <w:rFonts w:cstheme="minorHAnsi"/>
          <w:b/>
          <w:bCs/>
          <w:sz w:val="24"/>
          <w:szCs w:val="24"/>
        </w:rPr>
      </w:pPr>
      <w:r w:rsidRPr="000E08F9">
        <w:rPr>
          <w:rFonts w:cstheme="minorHAnsi"/>
          <w:b/>
          <w:bCs/>
          <w:sz w:val="24"/>
          <w:szCs w:val="24"/>
        </w:rPr>
        <w:t>§ 5a</w:t>
      </w:r>
    </w:p>
    <w:p w14:paraId="1AB05AE0" w14:textId="77777777" w:rsidR="002669B7" w:rsidRPr="000E08F9" w:rsidRDefault="002669B7" w:rsidP="002669B7">
      <w:pPr>
        <w:autoSpaceDE w:val="0"/>
        <w:autoSpaceDN w:val="0"/>
        <w:adjustRightInd w:val="0"/>
        <w:spacing w:after="0"/>
        <w:rPr>
          <w:rFonts w:cstheme="minorHAnsi"/>
          <w:b/>
          <w:bCs/>
          <w:sz w:val="24"/>
          <w:szCs w:val="24"/>
        </w:rPr>
      </w:pPr>
      <w:r w:rsidRPr="000E08F9">
        <w:rPr>
          <w:rFonts w:cstheme="minorHAnsi"/>
          <w:b/>
          <w:bCs/>
          <w:sz w:val="24"/>
          <w:szCs w:val="24"/>
        </w:rPr>
        <w:t>Anden ride/køreprøve</w:t>
      </w:r>
    </w:p>
    <w:p w14:paraId="7A9AF81F" w14:textId="77777777" w:rsidR="002669B7" w:rsidRPr="000E08F9" w:rsidRDefault="002669B7" w:rsidP="002669B7">
      <w:pPr>
        <w:autoSpaceDE w:val="0"/>
        <w:autoSpaceDN w:val="0"/>
        <w:adjustRightInd w:val="0"/>
        <w:spacing w:after="0"/>
        <w:rPr>
          <w:rFonts w:cstheme="minorHAnsi"/>
          <w:b/>
          <w:bCs/>
          <w:sz w:val="24"/>
          <w:szCs w:val="24"/>
        </w:rPr>
      </w:pPr>
    </w:p>
    <w:p w14:paraId="43125841" w14:textId="38049356"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Hingste der opfylder DPF’s afstamningskrav, og efter D.R.F´s regler er klassificeret som B-heste/B-Ponyer</w:t>
      </w:r>
      <w:r w:rsidR="0057004A">
        <w:rPr>
          <w:rFonts w:cstheme="minorHAnsi"/>
          <w:sz w:val="24"/>
          <w:szCs w:val="24"/>
        </w:rPr>
        <w:t xml:space="preserve"> </w:t>
      </w:r>
      <w:r w:rsidRPr="000E08F9">
        <w:rPr>
          <w:rFonts w:cstheme="minorHAnsi"/>
          <w:sz w:val="24"/>
          <w:szCs w:val="24"/>
        </w:rPr>
        <w:t>eller tilsvarende skal ikke stilles til materialprøve.</w:t>
      </w:r>
    </w:p>
    <w:p w14:paraId="31D0912D"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Hingste der har aflagt anden ride/køreprøve, kan ansøge Dansk Pinto Forening’s bestyrelse om</w:t>
      </w:r>
    </w:p>
    <w:p w14:paraId="205D5671" w14:textId="4C82433A"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godkendelse af prøveresultatet som erstatning for materialprøven. Bestyrelsen har mulighed for, at afvise</w:t>
      </w:r>
      <w:r w:rsidR="0057004A">
        <w:rPr>
          <w:rFonts w:cstheme="minorHAnsi"/>
          <w:sz w:val="24"/>
          <w:szCs w:val="24"/>
        </w:rPr>
        <w:t xml:space="preserve"> </w:t>
      </w:r>
      <w:r w:rsidRPr="000E08F9">
        <w:rPr>
          <w:rFonts w:cstheme="minorHAnsi"/>
          <w:sz w:val="24"/>
          <w:szCs w:val="24"/>
        </w:rPr>
        <w:t>resultater fra andre ride/køreprøver, med begrundelse herfor.</w:t>
      </w:r>
    </w:p>
    <w:p w14:paraId="37C9DD88" w14:textId="77777777" w:rsidR="002669B7" w:rsidRPr="000E08F9" w:rsidRDefault="002669B7" w:rsidP="002669B7">
      <w:pPr>
        <w:autoSpaceDE w:val="0"/>
        <w:autoSpaceDN w:val="0"/>
        <w:adjustRightInd w:val="0"/>
        <w:spacing w:after="0"/>
        <w:rPr>
          <w:rFonts w:cstheme="minorHAnsi"/>
          <w:sz w:val="24"/>
          <w:szCs w:val="24"/>
        </w:rPr>
      </w:pPr>
    </w:p>
    <w:p w14:paraId="564471E3" w14:textId="77777777" w:rsidR="002669B7" w:rsidRPr="000E08F9" w:rsidRDefault="002669B7" w:rsidP="002669B7">
      <w:pPr>
        <w:autoSpaceDE w:val="0"/>
        <w:autoSpaceDN w:val="0"/>
        <w:adjustRightInd w:val="0"/>
        <w:spacing w:after="0"/>
        <w:rPr>
          <w:rFonts w:cstheme="minorHAnsi"/>
          <w:b/>
          <w:bCs/>
          <w:sz w:val="24"/>
          <w:szCs w:val="24"/>
        </w:rPr>
      </w:pPr>
      <w:r w:rsidRPr="000E08F9">
        <w:rPr>
          <w:rFonts w:cstheme="minorHAnsi"/>
          <w:b/>
          <w:bCs/>
          <w:sz w:val="24"/>
          <w:szCs w:val="24"/>
        </w:rPr>
        <w:t>Tilføjelse til § 5a</w:t>
      </w:r>
    </w:p>
    <w:p w14:paraId="1AD1F63F" w14:textId="77777777" w:rsidR="002669B7" w:rsidRPr="000E08F9" w:rsidRDefault="002669B7" w:rsidP="002669B7">
      <w:pPr>
        <w:autoSpaceDE w:val="0"/>
        <w:autoSpaceDN w:val="0"/>
        <w:adjustRightInd w:val="0"/>
        <w:spacing w:after="0"/>
        <w:rPr>
          <w:rFonts w:cstheme="minorHAnsi"/>
          <w:sz w:val="24"/>
          <w:szCs w:val="24"/>
        </w:rPr>
      </w:pPr>
    </w:p>
    <w:p w14:paraId="03E08E21" w14:textId="77777777" w:rsidR="002669B7" w:rsidRPr="000E08F9" w:rsidRDefault="002669B7" w:rsidP="002669B7">
      <w:pPr>
        <w:autoSpaceDE w:val="0"/>
        <w:autoSpaceDN w:val="0"/>
        <w:adjustRightInd w:val="0"/>
        <w:spacing w:after="0"/>
        <w:rPr>
          <w:rFonts w:cstheme="minorHAnsi"/>
          <w:sz w:val="24"/>
          <w:szCs w:val="24"/>
        </w:rPr>
      </w:pPr>
      <w:bookmarkStart w:id="2" w:name="_Hlk97375581"/>
      <w:r w:rsidRPr="000E08F9">
        <w:rPr>
          <w:rFonts w:cstheme="minorHAnsi"/>
          <w:sz w:val="24"/>
          <w:szCs w:val="24"/>
        </w:rPr>
        <w:t>Afholdes den årlige 1 dags materialprøve under Seges retningslinjer ikke grundet manglende tilslutning eller andet, afholder DPF sin egen materialprøve for alle tre avlsprogrammer efter nedenstående retningslinjer.</w:t>
      </w:r>
    </w:p>
    <w:bookmarkEnd w:id="2"/>
    <w:p w14:paraId="56EB81BA" w14:textId="429EC1B9"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4-års hingste Pinto Sport og Pinto Araber skal have minimum 700 point, 5-års og ældre have minimum 735 point uden anmærkninger</w:t>
      </w:r>
      <w:r w:rsidR="0057004A">
        <w:rPr>
          <w:rFonts w:cstheme="minorHAnsi"/>
          <w:sz w:val="24"/>
          <w:szCs w:val="24"/>
        </w:rPr>
        <w:t xml:space="preserve">. </w:t>
      </w:r>
      <w:r w:rsidRPr="000E08F9">
        <w:rPr>
          <w:rFonts w:cstheme="minorHAnsi"/>
          <w:sz w:val="24"/>
          <w:szCs w:val="24"/>
        </w:rPr>
        <w:t xml:space="preserve">4-års Barok Pinto hingste skal have minimum 682,5 point uden anmærkninger for at prøven er godkendt. </w:t>
      </w:r>
    </w:p>
    <w:p w14:paraId="23DC9F41"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5-års og ældre Barok Pinto hingste skal have minimum 715 point uden anmærkninger for at prøven er godkendt.</w:t>
      </w:r>
    </w:p>
    <w:p w14:paraId="61D63C8E" w14:textId="77777777" w:rsidR="002669B7" w:rsidRPr="000E08F9" w:rsidRDefault="002669B7" w:rsidP="002669B7">
      <w:pPr>
        <w:autoSpaceDE w:val="0"/>
        <w:autoSpaceDN w:val="0"/>
        <w:adjustRightInd w:val="0"/>
        <w:spacing w:after="0"/>
        <w:rPr>
          <w:rFonts w:cstheme="minorHAnsi"/>
          <w:sz w:val="24"/>
          <w:szCs w:val="24"/>
        </w:rPr>
      </w:pPr>
    </w:p>
    <w:p w14:paraId="72DDF969" w14:textId="77777777" w:rsidR="002669B7" w:rsidRPr="000E08F9" w:rsidRDefault="002669B7" w:rsidP="002669B7">
      <w:pPr>
        <w:autoSpaceDE w:val="0"/>
        <w:autoSpaceDN w:val="0"/>
        <w:adjustRightInd w:val="0"/>
        <w:spacing w:after="0"/>
        <w:rPr>
          <w:rFonts w:cstheme="minorHAnsi"/>
          <w:b/>
          <w:bCs/>
          <w:sz w:val="24"/>
          <w:szCs w:val="24"/>
        </w:rPr>
      </w:pPr>
      <w:r w:rsidRPr="000E08F9">
        <w:rPr>
          <w:rFonts w:cstheme="minorHAnsi"/>
          <w:b/>
          <w:bCs/>
          <w:sz w:val="24"/>
          <w:szCs w:val="24"/>
        </w:rPr>
        <w:lastRenderedPageBreak/>
        <w:t>Hoppekårings regler</w:t>
      </w:r>
    </w:p>
    <w:p w14:paraId="48B62B94" w14:textId="77777777" w:rsidR="002669B7" w:rsidRPr="000E08F9" w:rsidRDefault="002669B7" w:rsidP="002669B7">
      <w:pPr>
        <w:autoSpaceDE w:val="0"/>
        <w:autoSpaceDN w:val="0"/>
        <w:adjustRightInd w:val="0"/>
        <w:spacing w:after="0"/>
        <w:rPr>
          <w:rFonts w:cstheme="minorHAnsi"/>
          <w:sz w:val="24"/>
          <w:szCs w:val="24"/>
        </w:rPr>
      </w:pPr>
    </w:p>
    <w:p w14:paraId="0FB29F1D" w14:textId="77777777" w:rsidR="002669B7" w:rsidRPr="000E08F9" w:rsidRDefault="002669B7" w:rsidP="002669B7">
      <w:pPr>
        <w:autoSpaceDE w:val="0"/>
        <w:autoSpaceDN w:val="0"/>
        <w:adjustRightInd w:val="0"/>
        <w:spacing w:after="0"/>
        <w:rPr>
          <w:rFonts w:cstheme="minorHAnsi"/>
          <w:b/>
          <w:bCs/>
          <w:sz w:val="24"/>
          <w:szCs w:val="24"/>
        </w:rPr>
      </w:pPr>
      <w:r w:rsidRPr="000E08F9">
        <w:rPr>
          <w:rFonts w:cstheme="minorHAnsi"/>
          <w:b/>
          <w:bCs/>
          <w:sz w:val="24"/>
          <w:szCs w:val="24"/>
        </w:rPr>
        <w:t>§ 6</w:t>
      </w:r>
    </w:p>
    <w:p w14:paraId="528EE6EA" w14:textId="77777777" w:rsidR="002669B7" w:rsidRPr="000E08F9" w:rsidRDefault="002669B7" w:rsidP="002669B7">
      <w:pPr>
        <w:autoSpaceDE w:val="0"/>
        <w:autoSpaceDN w:val="0"/>
        <w:adjustRightInd w:val="0"/>
        <w:spacing w:after="0"/>
        <w:rPr>
          <w:rFonts w:cstheme="minorHAnsi"/>
          <w:b/>
          <w:bCs/>
          <w:sz w:val="24"/>
          <w:szCs w:val="24"/>
        </w:rPr>
      </w:pPr>
      <w:r w:rsidRPr="000E08F9">
        <w:rPr>
          <w:rFonts w:cstheme="minorHAnsi"/>
          <w:b/>
          <w:bCs/>
          <w:sz w:val="24"/>
          <w:szCs w:val="24"/>
        </w:rPr>
        <w:t>Materialprøve</w:t>
      </w:r>
    </w:p>
    <w:p w14:paraId="4F3D6E82" w14:textId="77777777" w:rsidR="002669B7" w:rsidRPr="000E08F9" w:rsidRDefault="002669B7" w:rsidP="002669B7">
      <w:pPr>
        <w:autoSpaceDE w:val="0"/>
        <w:autoSpaceDN w:val="0"/>
        <w:adjustRightInd w:val="0"/>
        <w:spacing w:after="0"/>
        <w:rPr>
          <w:rFonts w:cstheme="minorHAnsi"/>
          <w:b/>
          <w:bCs/>
          <w:sz w:val="24"/>
          <w:szCs w:val="24"/>
        </w:rPr>
      </w:pPr>
    </w:p>
    <w:p w14:paraId="02C5405B"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Dansk Pinto Forening er tilsluttet Seges, Heste årlige Materialprøve for hjemmetrænede heste/ponyer.</w:t>
      </w:r>
    </w:p>
    <w:p w14:paraId="6881E3DB" w14:textId="7F731D08"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Dansk Pinto Forenings bestyrelse er ansvarlig for meddelelse til hoppeejer om tidspunkt for afholdelse af</w:t>
      </w:r>
      <w:r w:rsidR="0057004A">
        <w:rPr>
          <w:rFonts w:cstheme="minorHAnsi"/>
          <w:sz w:val="24"/>
          <w:szCs w:val="24"/>
        </w:rPr>
        <w:t xml:space="preserve"> </w:t>
      </w:r>
      <w:r w:rsidRPr="000E08F9">
        <w:rPr>
          <w:rFonts w:cstheme="minorHAnsi"/>
          <w:sz w:val="24"/>
          <w:szCs w:val="24"/>
        </w:rPr>
        <w:t>prøven.</w:t>
      </w:r>
    </w:p>
    <w:p w14:paraId="16D4991C" w14:textId="386BB464"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Dansk Pinto Forening følger Seges, Heste regler for afprøvning af avlsdyr. Seges har ansvar for beregning</w:t>
      </w:r>
      <w:r w:rsidR="0057004A">
        <w:rPr>
          <w:rFonts w:cstheme="minorHAnsi"/>
          <w:sz w:val="24"/>
          <w:szCs w:val="24"/>
        </w:rPr>
        <w:t xml:space="preserve"> </w:t>
      </w:r>
      <w:r w:rsidRPr="000E08F9">
        <w:rPr>
          <w:rFonts w:cstheme="minorHAnsi"/>
          <w:sz w:val="24"/>
          <w:szCs w:val="24"/>
        </w:rPr>
        <w:t>af resultatet.</w:t>
      </w:r>
    </w:p>
    <w:p w14:paraId="75028C8D"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Hopper skal have opnået avlsgodkendelse for at få adgang til materialprøve.</w:t>
      </w:r>
    </w:p>
    <w:p w14:paraId="7DD70510"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Hoppen kan tilmeldes til afprøvning i dressur, spring eller begge.</w:t>
      </w:r>
    </w:p>
    <w:p w14:paraId="3CEA4327"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Hopper tilmeldt dressur skal IKKE vises under rytter i spring, således springdisciplinen kun består af</w:t>
      </w:r>
    </w:p>
    <w:p w14:paraId="021F1141"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løsspringning.</w:t>
      </w:r>
    </w:p>
    <w:p w14:paraId="7CE5952B"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Hopper tilmeldt springdisciplinen vises i både spring (under rytter og løsspringning) og i dressur. I</w:t>
      </w:r>
    </w:p>
    <w:p w14:paraId="0E98996C"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dressurdisciplinen differentieres vægtningen således skridt og galop vægtes højere end trav.</w:t>
      </w:r>
    </w:p>
    <w:p w14:paraId="06197A39" w14:textId="2F54B8BB"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Hopper tilmeldt begge discipliner vises i både spring (under rytter og løsspringning) og i dressur uden</w:t>
      </w:r>
      <w:r w:rsidR="0057004A">
        <w:rPr>
          <w:rFonts w:cstheme="minorHAnsi"/>
          <w:sz w:val="24"/>
          <w:szCs w:val="24"/>
        </w:rPr>
        <w:t xml:space="preserve"> </w:t>
      </w:r>
      <w:r w:rsidRPr="000E08F9">
        <w:rPr>
          <w:rFonts w:cstheme="minorHAnsi"/>
          <w:sz w:val="24"/>
          <w:szCs w:val="24"/>
        </w:rPr>
        <w:t>differentiering af vægtningen.</w:t>
      </w:r>
    </w:p>
    <w:p w14:paraId="1A728000"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Hopper skal have minimum 675 point uden anmærkninger for at prøven er godkendt.</w:t>
      </w:r>
    </w:p>
    <w:p w14:paraId="35A548AE" w14:textId="77777777" w:rsidR="002669B7" w:rsidRPr="000E08F9" w:rsidRDefault="002669B7" w:rsidP="002669B7">
      <w:pPr>
        <w:autoSpaceDE w:val="0"/>
        <w:autoSpaceDN w:val="0"/>
        <w:adjustRightInd w:val="0"/>
        <w:spacing w:after="0"/>
        <w:rPr>
          <w:rFonts w:cstheme="minorHAnsi"/>
          <w:sz w:val="24"/>
          <w:szCs w:val="24"/>
        </w:rPr>
      </w:pPr>
    </w:p>
    <w:p w14:paraId="20E21C65" w14:textId="77777777" w:rsidR="002669B7" w:rsidRPr="000E08F9" w:rsidRDefault="002669B7" w:rsidP="002669B7">
      <w:pPr>
        <w:autoSpaceDE w:val="0"/>
        <w:autoSpaceDN w:val="0"/>
        <w:adjustRightInd w:val="0"/>
        <w:spacing w:after="0"/>
        <w:rPr>
          <w:rFonts w:cstheme="minorHAnsi"/>
          <w:sz w:val="24"/>
          <w:szCs w:val="24"/>
        </w:rPr>
      </w:pPr>
      <w:r w:rsidRPr="000E08F9">
        <w:rPr>
          <w:rFonts w:cstheme="minorHAnsi"/>
          <w:sz w:val="24"/>
          <w:szCs w:val="24"/>
        </w:rPr>
        <w:t>Tilføjelse til hoppekåringsregler § 6 Materialprøve</w:t>
      </w:r>
    </w:p>
    <w:p w14:paraId="1D6818B9" w14:textId="77777777" w:rsidR="002669B7" w:rsidRPr="000E08F9" w:rsidRDefault="002669B7" w:rsidP="002669B7">
      <w:pPr>
        <w:autoSpaceDE w:val="0"/>
        <w:autoSpaceDN w:val="0"/>
        <w:adjustRightInd w:val="0"/>
        <w:spacing w:after="0"/>
        <w:rPr>
          <w:rFonts w:cstheme="minorHAnsi"/>
          <w:sz w:val="24"/>
          <w:szCs w:val="24"/>
        </w:rPr>
      </w:pPr>
    </w:p>
    <w:p w14:paraId="3D89365E" w14:textId="4F4E38A2" w:rsidR="002669B7" w:rsidRDefault="002669B7" w:rsidP="002669B7">
      <w:pPr>
        <w:autoSpaceDE w:val="0"/>
        <w:autoSpaceDN w:val="0"/>
        <w:adjustRightInd w:val="0"/>
        <w:spacing w:after="0"/>
        <w:rPr>
          <w:rFonts w:cstheme="minorHAnsi"/>
          <w:sz w:val="24"/>
          <w:szCs w:val="24"/>
        </w:rPr>
      </w:pPr>
      <w:r w:rsidRPr="000E08F9">
        <w:rPr>
          <w:rFonts w:cstheme="minorHAnsi"/>
          <w:sz w:val="24"/>
          <w:szCs w:val="24"/>
        </w:rPr>
        <w:t>Afholdes den årlige 1 dags materialprøve under Seges retningslinjer ikke grundet manglende tilslutning eller andet, afholder DPF sin egen materialprøve for alle tre avlsprogrammer efter nedenstående retningslinjer.</w:t>
      </w:r>
    </w:p>
    <w:p w14:paraId="06DF8FFF" w14:textId="3B9C8B11" w:rsidR="0057004A" w:rsidRDefault="0057004A" w:rsidP="002669B7">
      <w:pPr>
        <w:autoSpaceDE w:val="0"/>
        <w:autoSpaceDN w:val="0"/>
        <w:adjustRightInd w:val="0"/>
        <w:spacing w:after="0"/>
        <w:rPr>
          <w:rFonts w:cstheme="minorHAnsi"/>
          <w:sz w:val="24"/>
          <w:szCs w:val="24"/>
        </w:rPr>
      </w:pPr>
    </w:p>
    <w:p w14:paraId="4469F4C5" w14:textId="2FE01191" w:rsidR="0057004A" w:rsidRDefault="0057004A" w:rsidP="002669B7">
      <w:pPr>
        <w:autoSpaceDE w:val="0"/>
        <w:autoSpaceDN w:val="0"/>
        <w:adjustRightInd w:val="0"/>
        <w:spacing w:after="0"/>
        <w:rPr>
          <w:rFonts w:cstheme="minorHAnsi"/>
          <w:sz w:val="24"/>
          <w:szCs w:val="24"/>
        </w:rPr>
      </w:pPr>
    </w:p>
    <w:p w14:paraId="420EC603" w14:textId="4BCF2EDD" w:rsidR="0057004A" w:rsidRDefault="0057004A" w:rsidP="002669B7">
      <w:pPr>
        <w:autoSpaceDE w:val="0"/>
        <w:autoSpaceDN w:val="0"/>
        <w:adjustRightInd w:val="0"/>
        <w:spacing w:after="0"/>
        <w:rPr>
          <w:rFonts w:cstheme="minorHAnsi"/>
          <w:sz w:val="24"/>
          <w:szCs w:val="24"/>
        </w:rPr>
      </w:pPr>
    </w:p>
    <w:p w14:paraId="6645C2F4" w14:textId="1D54EF59" w:rsidR="0057004A" w:rsidRDefault="0057004A" w:rsidP="002669B7">
      <w:pPr>
        <w:autoSpaceDE w:val="0"/>
        <w:autoSpaceDN w:val="0"/>
        <w:adjustRightInd w:val="0"/>
        <w:spacing w:after="0"/>
        <w:rPr>
          <w:rFonts w:cstheme="minorHAnsi"/>
          <w:sz w:val="24"/>
          <w:szCs w:val="24"/>
        </w:rPr>
      </w:pPr>
    </w:p>
    <w:p w14:paraId="5E6EE19A" w14:textId="5ED1BA98" w:rsidR="0057004A" w:rsidRDefault="0057004A" w:rsidP="002669B7">
      <w:pPr>
        <w:autoSpaceDE w:val="0"/>
        <w:autoSpaceDN w:val="0"/>
        <w:adjustRightInd w:val="0"/>
        <w:spacing w:after="0"/>
        <w:rPr>
          <w:rFonts w:cstheme="minorHAnsi"/>
          <w:sz w:val="24"/>
          <w:szCs w:val="24"/>
        </w:rPr>
      </w:pPr>
    </w:p>
    <w:p w14:paraId="2EF03768" w14:textId="508A509F" w:rsidR="0057004A" w:rsidRDefault="0057004A" w:rsidP="002669B7">
      <w:pPr>
        <w:autoSpaceDE w:val="0"/>
        <w:autoSpaceDN w:val="0"/>
        <w:adjustRightInd w:val="0"/>
        <w:spacing w:after="0"/>
        <w:rPr>
          <w:rFonts w:cstheme="minorHAnsi"/>
          <w:sz w:val="24"/>
          <w:szCs w:val="24"/>
        </w:rPr>
      </w:pPr>
    </w:p>
    <w:p w14:paraId="6543B44F" w14:textId="71691EA7" w:rsidR="0057004A" w:rsidRDefault="0057004A" w:rsidP="002669B7">
      <w:pPr>
        <w:autoSpaceDE w:val="0"/>
        <w:autoSpaceDN w:val="0"/>
        <w:adjustRightInd w:val="0"/>
        <w:spacing w:after="0"/>
        <w:rPr>
          <w:rFonts w:cstheme="minorHAnsi"/>
          <w:sz w:val="24"/>
          <w:szCs w:val="24"/>
        </w:rPr>
      </w:pPr>
    </w:p>
    <w:p w14:paraId="68C9D258" w14:textId="2197668B" w:rsidR="0057004A" w:rsidRDefault="0057004A" w:rsidP="002669B7">
      <w:pPr>
        <w:autoSpaceDE w:val="0"/>
        <w:autoSpaceDN w:val="0"/>
        <w:adjustRightInd w:val="0"/>
        <w:spacing w:after="0"/>
        <w:rPr>
          <w:rFonts w:cstheme="minorHAnsi"/>
          <w:sz w:val="24"/>
          <w:szCs w:val="24"/>
        </w:rPr>
      </w:pPr>
    </w:p>
    <w:p w14:paraId="48459D8A" w14:textId="31B99611" w:rsidR="0057004A" w:rsidRDefault="0057004A" w:rsidP="002669B7">
      <w:pPr>
        <w:autoSpaceDE w:val="0"/>
        <w:autoSpaceDN w:val="0"/>
        <w:adjustRightInd w:val="0"/>
        <w:spacing w:after="0"/>
        <w:rPr>
          <w:rFonts w:cstheme="minorHAnsi"/>
          <w:sz w:val="24"/>
          <w:szCs w:val="24"/>
        </w:rPr>
      </w:pPr>
    </w:p>
    <w:p w14:paraId="37BEE956" w14:textId="320A55F2" w:rsidR="0057004A" w:rsidRDefault="0057004A" w:rsidP="002669B7">
      <w:pPr>
        <w:autoSpaceDE w:val="0"/>
        <w:autoSpaceDN w:val="0"/>
        <w:adjustRightInd w:val="0"/>
        <w:spacing w:after="0"/>
        <w:rPr>
          <w:rFonts w:cstheme="minorHAnsi"/>
          <w:sz w:val="24"/>
          <w:szCs w:val="24"/>
        </w:rPr>
      </w:pPr>
    </w:p>
    <w:p w14:paraId="518FE640" w14:textId="18810E14" w:rsidR="0057004A" w:rsidRDefault="0057004A" w:rsidP="002669B7">
      <w:pPr>
        <w:autoSpaceDE w:val="0"/>
        <w:autoSpaceDN w:val="0"/>
        <w:adjustRightInd w:val="0"/>
        <w:spacing w:after="0"/>
        <w:rPr>
          <w:rFonts w:cstheme="minorHAnsi"/>
          <w:sz w:val="24"/>
          <w:szCs w:val="24"/>
        </w:rPr>
      </w:pPr>
    </w:p>
    <w:p w14:paraId="2A05CD2A" w14:textId="77777777" w:rsidR="0057004A" w:rsidRPr="0027063B" w:rsidRDefault="0057004A" w:rsidP="002669B7">
      <w:pPr>
        <w:autoSpaceDE w:val="0"/>
        <w:autoSpaceDN w:val="0"/>
        <w:adjustRightInd w:val="0"/>
        <w:spacing w:after="0"/>
        <w:rPr>
          <w:rFonts w:cstheme="minorHAnsi"/>
          <w:sz w:val="20"/>
          <w:szCs w:val="20"/>
        </w:rPr>
      </w:pPr>
    </w:p>
    <w:p w14:paraId="53F780B9" w14:textId="77777777" w:rsidR="002669B7" w:rsidRPr="0027063B" w:rsidRDefault="002669B7" w:rsidP="002669B7">
      <w:pPr>
        <w:autoSpaceDE w:val="0"/>
        <w:autoSpaceDN w:val="0"/>
        <w:adjustRightInd w:val="0"/>
        <w:spacing w:after="0"/>
        <w:rPr>
          <w:rFonts w:cstheme="minorHAnsi"/>
          <w:sz w:val="20"/>
          <w:szCs w:val="20"/>
        </w:rPr>
      </w:pPr>
    </w:p>
    <w:tbl>
      <w:tblPr>
        <w:tblW w:w="12144" w:type="dxa"/>
        <w:tblCellMar>
          <w:left w:w="70" w:type="dxa"/>
          <w:right w:w="70" w:type="dxa"/>
        </w:tblCellMar>
        <w:tblLook w:val="04A0" w:firstRow="1" w:lastRow="0" w:firstColumn="1" w:lastColumn="0" w:noHBand="0" w:noVBand="1"/>
      </w:tblPr>
      <w:tblGrid>
        <w:gridCol w:w="11434"/>
        <w:gridCol w:w="960"/>
        <w:gridCol w:w="478"/>
        <w:gridCol w:w="181"/>
        <w:gridCol w:w="811"/>
        <w:gridCol w:w="146"/>
        <w:gridCol w:w="850"/>
        <w:gridCol w:w="587"/>
        <w:gridCol w:w="850"/>
        <w:gridCol w:w="883"/>
        <w:gridCol w:w="773"/>
        <w:gridCol w:w="805"/>
        <w:gridCol w:w="759"/>
        <w:gridCol w:w="181"/>
        <w:gridCol w:w="960"/>
        <w:gridCol w:w="960"/>
      </w:tblGrid>
      <w:tr w:rsidR="0057004A" w:rsidRPr="0027063B" w14:paraId="5D17E14C" w14:textId="77777777" w:rsidTr="0057004A">
        <w:trPr>
          <w:trHeight w:val="255"/>
        </w:trPr>
        <w:tc>
          <w:tcPr>
            <w:tcW w:w="1256" w:type="dxa"/>
            <w:noWrap/>
            <w:vAlign w:val="bottom"/>
            <w:hideMark/>
          </w:tcPr>
          <w:p w14:paraId="59122B79" w14:textId="77777777" w:rsidR="0057004A" w:rsidRPr="0027063B" w:rsidRDefault="0057004A" w:rsidP="002669B7">
            <w:pPr>
              <w:spacing w:after="0"/>
              <w:rPr>
                <w:rFonts w:cstheme="minorHAnsi"/>
                <w:sz w:val="20"/>
                <w:szCs w:val="20"/>
              </w:rPr>
            </w:pPr>
          </w:p>
        </w:tc>
        <w:tc>
          <w:tcPr>
            <w:tcW w:w="960" w:type="dxa"/>
            <w:noWrap/>
            <w:vAlign w:val="bottom"/>
            <w:hideMark/>
          </w:tcPr>
          <w:p w14:paraId="291A9ADF" w14:textId="77777777" w:rsidR="0057004A" w:rsidRPr="0027063B" w:rsidRDefault="0057004A" w:rsidP="002669B7">
            <w:pPr>
              <w:spacing w:after="0" w:line="256" w:lineRule="auto"/>
              <w:rPr>
                <w:rFonts w:cstheme="minorHAnsi"/>
                <w:sz w:val="20"/>
                <w:szCs w:val="20"/>
              </w:rPr>
            </w:pPr>
          </w:p>
        </w:tc>
        <w:tc>
          <w:tcPr>
            <w:tcW w:w="478" w:type="dxa"/>
            <w:noWrap/>
            <w:vAlign w:val="bottom"/>
            <w:hideMark/>
          </w:tcPr>
          <w:p w14:paraId="7CB435A6" w14:textId="77777777" w:rsidR="0057004A" w:rsidRPr="0027063B" w:rsidRDefault="0057004A" w:rsidP="002669B7">
            <w:pPr>
              <w:spacing w:after="0" w:line="256" w:lineRule="auto"/>
              <w:rPr>
                <w:rFonts w:cstheme="minorHAnsi"/>
                <w:sz w:val="20"/>
                <w:szCs w:val="20"/>
              </w:rPr>
            </w:pPr>
          </w:p>
        </w:tc>
        <w:tc>
          <w:tcPr>
            <w:tcW w:w="181" w:type="dxa"/>
            <w:noWrap/>
            <w:vAlign w:val="bottom"/>
            <w:hideMark/>
          </w:tcPr>
          <w:p w14:paraId="287B1CF0" w14:textId="77777777" w:rsidR="0057004A" w:rsidRPr="0027063B" w:rsidRDefault="0057004A" w:rsidP="002669B7">
            <w:pPr>
              <w:spacing w:after="0" w:line="256" w:lineRule="auto"/>
              <w:rPr>
                <w:rFonts w:cstheme="minorHAnsi"/>
                <w:sz w:val="20"/>
                <w:szCs w:val="20"/>
              </w:rPr>
            </w:pPr>
          </w:p>
        </w:tc>
        <w:tc>
          <w:tcPr>
            <w:tcW w:w="811" w:type="dxa"/>
            <w:noWrap/>
            <w:vAlign w:val="bottom"/>
            <w:hideMark/>
          </w:tcPr>
          <w:p w14:paraId="1611F1F1" w14:textId="77777777" w:rsidR="0057004A" w:rsidRPr="0027063B" w:rsidRDefault="0057004A" w:rsidP="002669B7">
            <w:pPr>
              <w:spacing w:after="0" w:line="256" w:lineRule="auto"/>
              <w:rPr>
                <w:rFonts w:cstheme="minorHAnsi"/>
                <w:sz w:val="20"/>
                <w:szCs w:val="20"/>
              </w:rPr>
            </w:pPr>
          </w:p>
        </w:tc>
        <w:tc>
          <w:tcPr>
            <w:tcW w:w="850" w:type="dxa"/>
          </w:tcPr>
          <w:p w14:paraId="3BA52314" w14:textId="77777777" w:rsidR="0057004A" w:rsidRPr="0027063B" w:rsidRDefault="0057004A" w:rsidP="002669B7">
            <w:pPr>
              <w:spacing w:after="0" w:line="256" w:lineRule="auto"/>
              <w:rPr>
                <w:rFonts w:cstheme="minorHAnsi"/>
                <w:sz w:val="20"/>
                <w:szCs w:val="20"/>
              </w:rPr>
            </w:pPr>
          </w:p>
        </w:tc>
        <w:tc>
          <w:tcPr>
            <w:tcW w:w="850" w:type="dxa"/>
            <w:noWrap/>
            <w:vAlign w:val="bottom"/>
            <w:hideMark/>
          </w:tcPr>
          <w:p w14:paraId="497B5A5B" w14:textId="1910FC20" w:rsidR="0057004A" w:rsidRPr="0027063B" w:rsidRDefault="0057004A" w:rsidP="002669B7">
            <w:pPr>
              <w:spacing w:after="0" w:line="256" w:lineRule="auto"/>
              <w:rPr>
                <w:rFonts w:cstheme="minorHAnsi"/>
                <w:sz w:val="20"/>
                <w:szCs w:val="20"/>
              </w:rPr>
            </w:pPr>
          </w:p>
        </w:tc>
        <w:tc>
          <w:tcPr>
            <w:tcW w:w="587" w:type="dxa"/>
            <w:noWrap/>
            <w:vAlign w:val="bottom"/>
            <w:hideMark/>
          </w:tcPr>
          <w:p w14:paraId="1C462A8E" w14:textId="77777777" w:rsidR="0057004A" w:rsidRPr="0027063B" w:rsidRDefault="0057004A" w:rsidP="002669B7">
            <w:pPr>
              <w:spacing w:after="0" w:line="256" w:lineRule="auto"/>
              <w:rPr>
                <w:rFonts w:cstheme="minorHAnsi"/>
                <w:sz w:val="20"/>
                <w:szCs w:val="20"/>
              </w:rPr>
            </w:pPr>
          </w:p>
        </w:tc>
        <w:tc>
          <w:tcPr>
            <w:tcW w:w="850" w:type="dxa"/>
            <w:noWrap/>
            <w:vAlign w:val="bottom"/>
            <w:hideMark/>
          </w:tcPr>
          <w:p w14:paraId="4ADB46BA" w14:textId="77777777" w:rsidR="0057004A" w:rsidRPr="0027063B" w:rsidRDefault="0057004A" w:rsidP="002669B7">
            <w:pPr>
              <w:spacing w:after="0" w:line="256" w:lineRule="auto"/>
              <w:rPr>
                <w:rFonts w:cstheme="minorHAnsi"/>
                <w:sz w:val="20"/>
                <w:szCs w:val="20"/>
              </w:rPr>
            </w:pPr>
          </w:p>
        </w:tc>
        <w:tc>
          <w:tcPr>
            <w:tcW w:w="883" w:type="dxa"/>
            <w:noWrap/>
            <w:vAlign w:val="bottom"/>
            <w:hideMark/>
          </w:tcPr>
          <w:p w14:paraId="59352FCD" w14:textId="77777777" w:rsidR="0057004A" w:rsidRPr="0027063B" w:rsidRDefault="0057004A" w:rsidP="002669B7">
            <w:pPr>
              <w:spacing w:after="0" w:line="256" w:lineRule="auto"/>
              <w:rPr>
                <w:rFonts w:cstheme="minorHAnsi"/>
                <w:sz w:val="20"/>
                <w:szCs w:val="20"/>
              </w:rPr>
            </w:pPr>
          </w:p>
        </w:tc>
        <w:tc>
          <w:tcPr>
            <w:tcW w:w="773" w:type="dxa"/>
            <w:noWrap/>
            <w:vAlign w:val="bottom"/>
            <w:hideMark/>
          </w:tcPr>
          <w:p w14:paraId="6877AA54" w14:textId="77777777" w:rsidR="0057004A" w:rsidRPr="0027063B" w:rsidRDefault="0057004A" w:rsidP="002669B7">
            <w:pPr>
              <w:spacing w:after="0" w:line="256" w:lineRule="auto"/>
              <w:rPr>
                <w:rFonts w:cstheme="minorHAnsi"/>
                <w:sz w:val="20"/>
                <w:szCs w:val="20"/>
              </w:rPr>
            </w:pPr>
          </w:p>
        </w:tc>
        <w:tc>
          <w:tcPr>
            <w:tcW w:w="805" w:type="dxa"/>
            <w:noWrap/>
            <w:vAlign w:val="bottom"/>
            <w:hideMark/>
          </w:tcPr>
          <w:p w14:paraId="51CE5712" w14:textId="77777777" w:rsidR="0057004A" w:rsidRPr="0027063B" w:rsidRDefault="0057004A" w:rsidP="002669B7">
            <w:pPr>
              <w:spacing w:after="0" w:line="256" w:lineRule="auto"/>
              <w:rPr>
                <w:rFonts w:cstheme="minorHAnsi"/>
                <w:sz w:val="20"/>
                <w:szCs w:val="20"/>
              </w:rPr>
            </w:pPr>
          </w:p>
        </w:tc>
        <w:tc>
          <w:tcPr>
            <w:tcW w:w="759" w:type="dxa"/>
            <w:noWrap/>
            <w:vAlign w:val="bottom"/>
            <w:hideMark/>
          </w:tcPr>
          <w:p w14:paraId="73EF1F5C" w14:textId="77777777" w:rsidR="0057004A" w:rsidRPr="0027063B" w:rsidRDefault="0057004A" w:rsidP="002669B7">
            <w:pPr>
              <w:spacing w:after="0" w:line="256" w:lineRule="auto"/>
              <w:rPr>
                <w:rFonts w:cstheme="minorHAnsi"/>
                <w:sz w:val="20"/>
                <w:szCs w:val="20"/>
              </w:rPr>
            </w:pPr>
          </w:p>
        </w:tc>
        <w:tc>
          <w:tcPr>
            <w:tcW w:w="181" w:type="dxa"/>
            <w:noWrap/>
            <w:vAlign w:val="bottom"/>
            <w:hideMark/>
          </w:tcPr>
          <w:p w14:paraId="3792F3C0" w14:textId="77777777" w:rsidR="0057004A" w:rsidRPr="0027063B" w:rsidRDefault="0057004A" w:rsidP="002669B7">
            <w:pPr>
              <w:spacing w:after="0" w:line="256" w:lineRule="auto"/>
              <w:rPr>
                <w:rFonts w:cstheme="minorHAnsi"/>
                <w:sz w:val="20"/>
                <w:szCs w:val="20"/>
              </w:rPr>
            </w:pPr>
          </w:p>
        </w:tc>
        <w:tc>
          <w:tcPr>
            <w:tcW w:w="960" w:type="dxa"/>
            <w:noWrap/>
            <w:vAlign w:val="bottom"/>
            <w:hideMark/>
          </w:tcPr>
          <w:p w14:paraId="1B9DD2CF" w14:textId="77777777" w:rsidR="0057004A" w:rsidRPr="0027063B" w:rsidRDefault="0057004A" w:rsidP="002669B7">
            <w:pPr>
              <w:spacing w:after="0" w:line="256" w:lineRule="auto"/>
              <w:rPr>
                <w:rFonts w:cstheme="minorHAnsi"/>
                <w:sz w:val="20"/>
                <w:szCs w:val="20"/>
              </w:rPr>
            </w:pPr>
          </w:p>
        </w:tc>
        <w:tc>
          <w:tcPr>
            <w:tcW w:w="960" w:type="dxa"/>
            <w:noWrap/>
            <w:vAlign w:val="bottom"/>
            <w:hideMark/>
          </w:tcPr>
          <w:p w14:paraId="10AD22AC" w14:textId="77777777" w:rsidR="0057004A" w:rsidRPr="0027063B" w:rsidRDefault="0057004A" w:rsidP="002669B7">
            <w:pPr>
              <w:spacing w:after="0" w:line="256" w:lineRule="auto"/>
              <w:rPr>
                <w:rFonts w:cstheme="minorHAnsi"/>
                <w:sz w:val="20"/>
                <w:szCs w:val="20"/>
              </w:rPr>
            </w:pPr>
          </w:p>
        </w:tc>
      </w:tr>
      <w:tr w:rsidR="0057004A" w:rsidRPr="0027063B" w14:paraId="36B9EFBD" w14:textId="77777777" w:rsidTr="0057004A">
        <w:trPr>
          <w:trHeight w:val="240"/>
        </w:trPr>
        <w:tc>
          <w:tcPr>
            <w:tcW w:w="1256" w:type="dxa"/>
            <w:noWrap/>
            <w:vAlign w:val="bottom"/>
            <w:hideMark/>
          </w:tcPr>
          <w:tbl>
            <w:tblPr>
              <w:tblW w:w="11294" w:type="dxa"/>
              <w:tblCellMar>
                <w:left w:w="70" w:type="dxa"/>
                <w:right w:w="70" w:type="dxa"/>
              </w:tblCellMar>
              <w:tblLook w:val="04A0" w:firstRow="1" w:lastRow="0" w:firstColumn="1" w:lastColumn="0" w:noHBand="0" w:noVBand="1"/>
            </w:tblPr>
            <w:tblGrid>
              <w:gridCol w:w="1256"/>
              <w:gridCol w:w="960"/>
              <w:gridCol w:w="478"/>
              <w:gridCol w:w="181"/>
              <w:gridCol w:w="811"/>
              <w:gridCol w:w="850"/>
              <w:gridCol w:w="587"/>
              <w:gridCol w:w="850"/>
              <w:gridCol w:w="883"/>
              <w:gridCol w:w="773"/>
              <w:gridCol w:w="805"/>
              <w:gridCol w:w="759"/>
              <w:gridCol w:w="181"/>
              <w:gridCol w:w="960"/>
              <w:gridCol w:w="960"/>
            </w:tblGrid>
            <w:tr w:rsidR="00F274E1" w14:paraId="29A728B3" w14:textId="77777777" w:rsidTr="00F274E1">
              <w:trPr>
                <w:trHeight w:val="255"/>
              </w:trPr>
              <w:tc>
                <w:tcPr>
                  <w:tcW w:w="1256" w:type="dxa"/>
                  <w:noWrap/>
                  <w:vAlign w:val="bottom"/>
                  <w:hideMark/>
                </w:tcPr>
                <w:p w14:paraId="5524770F" w14:textId="77777777" w:rsidR="00F274E1" w:rsidRDefault="00F274E1" w:rsidP="00F274E1">
                  <w:pPr>
                    <w:spacing w:after="0" w:line="240" w:lineRule="auto"/>
                  </w:pPr>
                </w:p>
              </w:tc>
              <w:tc>
                <w:tcPr>
                  <w:tcW w:w="960" w:type="dxa"/>
                  <w:noWrap/>
                  <w:vAlign w:val="bottom"/>
                  <w:hideMark/>
                </w:tcPr>
                <w:p w14:paraId="72F8648B" w14:textId="77777777" w:rsidR="00F274E1" w:rsidRDefault="00F274E1" w:rsidP="00F274E1">
                  <w:pPr>
                    <w:spacing w:after="0" w:line="240" w:lineRule="auto"/>
                    <w:rPr>
                      <w:sz w:val="20"/>
                      <w:szCs w:val="20"/>
                    </w:rPr>
                  </w:pPr>
                </w:p>
              </w:tc>
              <w:tc>
                <w:tcPr>
                  <w:tcW w:w="478" w:type="dxa"/>
                  <w:noWrap/>
                  <w:vAlign w:val="bottom"/>
                  <w:hideMark/>
                </w:tcPr>
                <w:p w14:paraId="3E36307E" w14:textId="77777777" w:rsidR="00F274E1" w:rsidRDefault="00F274E1" w:rsidP="00F274E1">
                  <w:pPr>
                    <w:spacing w:after="0" w:line="240" w:lineRule="auto"/>
                    <w:rPr>
                      <w:sz w:val="20"/>
                      <w:szCs w:val="20"/>
                    </w:rPr>
                  </w:pPr>
                </w:p>
              </w:tc>
              <w:tc>
                <w:tcPr>
                  <w:tcW w:w="181" w:type="dxa"/>
                  <w:noWrap/>
                  <w:vAlign w:val="bottom"/>
                  <w:hideMark/>
                </w:tcPr>
                <w:p w14:paraId="3FEF1F53" w14:textId="77777777" w:rsidR="00F274E1" w:rsidRDefault="00F274E1" w:rsidP="00F274E1">
                  <w:pPr>
                    <w:spacing w:after="0" w:line="240" w:lineRule="auto"/>
                    <w:rPr>
                      <w:sz w:val="20"/>
                      <w:szCs w:val="20"/>
                    </w:rPr>
                  </w:pPr>
                </w:p>
              </w:tc>
              <w:tc>
                <w:tcPr>
                  <w:tcW w:w="811" w:type="dxa"/>
                  <w:noWrap/>
                  <w:vAlign w:val="bottom"/>
                  <w:hideMark/>
                </w:tcPr>
                <w:p w14:paraId="53918CEA" w14:textId="77777777" w:rsidR="00F274E1" w:rsidRDefault="00F274E1" w:rsidP="00F274E1">
                  <w:pPr>
                    <w:spacing w:after="0" w:line="240" w:lineRule="auto"/>
                    <w:rPr>
                      <w:sz w:val="20"/>
                      <w:szCs w:val="20"/>
                    </w:rPr>
                  </w:pPr>
                </w:p>
              </w:tc>
              <w:tc>
                <w:tcPr>
                  <w:tcW w:w="850" w:type="dxa"/>
                  <w:noWrap/>
                  <w:vAlign w:val="bottom"/>
                  <w:hideMark/>
                </w:tcPr>
                <w:p w14:paraId="11D7DE14" w14:textId="77777777" w:rsidR="00F274E1" w:rsidRDefault="00F274E1" w:rsidP="00F274E1">
                  <w:pPr>
                    <w:spacing w:after="0" w:line="240" w:lineRule="auto"/>
                    <w:rPr>
                      <w:sz w:val="20"/>
                      <w:szCs w:val="20"/>
                    </w:rPr>
                  </w:pPr>
                </w:p>
              </w:tc>
              <w:tc>
                <w:tcPr>
                  <w:tcW w:w="587" w:type="dxa"/>
                  <w:noWrap/>
                  <w:vAlign w:val="bottom"/>
                  <w:hideMark/>
                </w:tcPr>
                <w:p w14:paraId="216F5C6A" w14:textId="77777777" w:rsidR="00F274E1" w:rsidRDefault="00F274E1" w:rsidP="00F274E1">
                  <w:pPr>
                    <w:spacing w:after="0" w:line="240" w:lineRule="auto"/>
                    <w:rPr>
                      <w:sz w:val="20"/>
                      <w:szCs w:val="20"/>
                    </w:rPr>
                  </w:pPr>
                </w:p>
              </w:tc>
              <w:tc>
                <w:tcPr>
                  <w:tcW w:w="850" w:type="dxa"/>
                  <w:noWrap/>
                  <w:vAlign w:val="bottom"/>
                  <w:hideMark/>
                </w:tcPr>
                <w:p w14:paraId="48391C5C" w14:textId="77777777" w:rsidR="00F274E1" w:rsidRDefault="00F274E1" w:rsidP="00F274E1">
                  <w:pPr>
                    <w:spacing w:after="0" w:line="240" w:lineRule="auto"/>
                    <w:rPr>
                      <w:sz w:val="20"/>
                      <w:szCs w:val="20"/>
                    </w:rPr>
                  </w:pPr>
                </w:p>
              </w:tc>
              <w:tc>
                <w:tcPr>
                  <w:tcW w:w="883" w:type="dxa"/>
                  <w:noWrap/>
                  <w:vAlign w:val="bottom"/>
                  <w:hideMark/>
                </w:tcPr>
                <w:p w14:paraId="5201C4B2" w14:textId="77777777" w:rsidR="00F274E1" w:rsidRDefault="00F274E1" w:rsidP="00F274E1">
                  <w:pPr>
                    <w:spacing w:after="0" w:line="240" w:lineRule="auto"/>
                    <w:rPr>
                      <w:sz w:val="20"/>
                      <w:szCs w:val="20"/>
                    </w:rPr>
                  </w:pPr>
                </w:p>
              </w:tc>
              <w:tc>
                <w:tcPr>
                  <w:tcW w:w="773" w:type="dxa"/>
                  <w:noWrap/>
                  <w:vAlign w:val="bottom"/>
                  <w:hideMark/>
                </w:tcPr>
                <w:p w14:paraId="28E3C140" w14:textId="77777777" w:rsidR="00F274E1" w:rsidRDefault="00F274E1" w:rsidP="00F274E1">
                  <w:pPr>
                    <w:spacing w:after="0" w:line="240" w:lineRule="auto"/>
                    <w:rPr>
                      <w:sz w:val="20"/>
                      <w:szCs w:val="20"/>
                    </w:rPr>
                  </w:pPr>
                </w:p>
              </w:tc>
              <w:tc>
                <w:tcPr>
                  <w:tcW w:w="805" w:type="dxa"/>
                  <w:noWrap/>
                  <w:vAlign w:val="bottom"/>
                  <w:hideMark/>
                </w:tcPr>
                <w:p w14:paraId="44796CE5" w14:textId="77777777" w:rsidR="00F274E1" w:rsidRDefault="00F274E1" w:rsidP="00F274E1">
                  <w:pPr>
                    <w:spacing w:after="0" w:line="240" w:lineRule="auto"/>
                    <w:rPr>
                      <w:sz w:val="20"/>
                      <w:szCs w:val="20"/>
                    </w:rPr>
                  </w:pPr>
                </w:p>
              </w:tc>
              <w:tc>
                <w:tcPr>
                  <w:tcW w:w="759" w:type="dxa"/>
                  <w:noWrap/>
                  <w:vAlign w:val="bottom"/>
                  <w:hideMark/>
                </w:tcPr>
                <w:p w14:paraId="01537353" w14:textId="77777777" w:rsidR="00F274E1" w:rsidRDefault="00F274E1" w:rsidP="00F274E1">
                  <w:pPr>
                    <w:spacing w:after="0" w:line="240" w:lineRule="auto"/>
                    <w:rPr>
                      <w:sz w:val="20"/>
                      <w:szCs w:val="20"/>
                    </w:rPr>
                  </w:pPr>
                </w:p>
              </w:tc>
              <w:tc>
                <w:tcPr>
                  <w:tcW w:w="181" w:type="dxa"/>
                  <w:noWrap/>
                  <w:vAlign w:val="bottom"/>
                  <w:hideMark/>
                </w:tcPr>
                <w:p w14:paraId="797BDA5E" w14:textId="77777777" w:rsidR="00F274E1" w:rsidRDefault="00F274E1" w:rsidP="00F274E1">
                  <w:pPr>
                    <w:spacing w:after="0" w:line="240" w:lineRule="auto"/>
                    <w:rPr>
                      <w:sz w:val="20"/>
                      <w:szCs w:val="20"/>
                    </w:rPr>
                  </w:pPr>
                </w:p>
              </w:tc>
              <w:tc>
                <w:tcPr>
                  <w:tcW w:w="960" w:type="dxa"/>
                  <w:noWrap/>
                  <w:vAlign w:val="bottom"/>
                  <w:hideMark/>
                </w:tcPr>
                <w:p w14:paraId="1F75303A" w14:textId="77777777" w:rsidR="00F274E1" w:rsidRDefault="00F274E1" w:rsidP="00F274E1">
                  <w:pPr>
                    <w:spacing w:after="0" w:line="240" w:lineRule="auto"/>
                    <w:rPr>
                      <w:sz w:val="20"/>
                      <w:szCs w:val="20"/>
                    </w:rPr>
                  </w:pPr>
                </w:p>
              </w:tc>
              <w:tc>
                <w:tcPr>
                  <w:tcW w:w="960" w:type="dxa"/>
                  <w:noWrap/>
                  <w:vAlign w:val="bottom"/>
                  <w:hideMark/>
                </w:tcPr>
                <w:p w14:paraId="6DC7EB9F" w14:textId="77777777" w:rsidR="00F274E1" w:rsidRDefault="00F274E1" w:rsidP="00F274E1">
                  <w:pPr>
                    <w:spacing w:after="0" w:line="240" w:lineRule="auto"/>
                    <w:rPr>
                      <w:sz w:val="20"/>
                      <w:szCs w:val="20"/>
                    </w:rPr>
                  </w:pPr>
                </w:p>
              </w:tc>
            </w:tr>
            <w:tr w:rsidR="00F274E1" w14:paraId="1EFA953E" w14:textId="77777777" w:rsidTr="00F274E1">
              <w:trPr>
                <w:trHeight w:val="240"/>
              </w:trPr>
              <w:tc>
                <w:tcPr>
                  <w:tcW w:w="1256" w:type="dxa"/>
                  <w:tcBorders>
                    <w:top w:val="single" w:sz="8" w:space="0" w:color="auto"/>
                    <w:left w:val="single" w:sz="8" w:space="0" w:color="auto"/>
                    <w:bottom w:val="single" w:sz="4" w:space="0" w:color="auto"/>
                    <w:right w:val="nil"/>
                  </w:tcBorders>
                  <w:noWrap/>
                  <w:vAlign w:val="bottom"/>
                  <w:hideMark/>
                </w:tcPr>
                <w:p w14:paraId="0CD13146" w14:textId="77777777" w:rsidR="00F274E1" w:rsidRDefault="00F274E1" w:rsidP="00F274E1">
                  <w:pPr>
                    <w:spacing w:after="0" w:line="240" w:lineRule="auto"/>
                    <w:rPr>
                      <w:rFonts w:ascii="Calibri" w:eastAsia="Times New Roman" w:hAnsi="Calibri" w:cs="Calibri"/>
                      <w:b/>
                      <w:bCs/>
                      <w:color w:val="000000"/>
                      <w:sz w:val="18"/>
                      <w:szCs w:val="18"/>
                    </w:rPr>
                  </w:pPr>
                  <w:r>
                    <w:rPr>
                      <w:rFonts w:ascii="Calibri" w:hAnsi="Calibri" w:cs="Calibri"/>
                      <w:b/>
                      <w:bCs/>
                      <w:color w:val="000000"/>
                      <w:sz w:val="18"/>
                      <w:szCs w:val="18"/>
                    </w:rPr>
                    <w:t>Materialprøve</w:t>
                  </w:r>
                  <w:r>
                    <w:rPr>
                      <w:rFonts w:ascii="Calibri" w:hAnsi="Calibri" w:cs="Calibri"/>
                      <w:color w:val="000000"/>
                      <w:sz w:val="18"/>
                      <w:szCs w:val="18"/>
                    </w:rPr>
                    <w:t> </w:t>
                  </w:r>
                  <w:r>
                    <w:rPr>
                      <w:rFonts w:ascii="Calibri" w:hAnsi="Calibri" w:cs="Calibri"/>
                      <w:b/>
                      <w:bCs/>
                      <w:color w:val="000000"/>
                      <w:sz w:val="18"/>
                      <w:szCs w:val="18"/>
                    </w:rPr>
                    <w:t xml:space="preserve"> </w:t>
                  </w:r>
                </w:p>
                <w:p w14:paraId="505C0087" w14:textId="77777777" w:rsidR="00F274E1" w:rsidRDefault="00F274E1" w:rsidP="00F274E1">
                  <w:pPr>
                    <w:spacing w:after="0" w:line="240" w:lineRule="auto"/>
                    <w:rPr>
                      <w:rFonts w:ascii="Calibri" w:hAnsi="Calibri" w:cs="Calibri"/>
                      <w:color w:val="000000"/>
                      <w:sz w:val="18"/>
                      <w:szCs w:val="18"/>
                    </w:rPr>
                  </w:pPr>
                  <w:r>
                    <w:rPr>
                      <w:rFonts w:ascii="Calibri" w:hAnsi="Calibri" w:cs="Calibri"/>
                      <w:b/>
                      <w:bCs/>
                      <w:color w:val="000000"/>
                      <w:sz w:val="18"/>
                      <w:szCs w:val="18"/>
                    </w:rPr>
                    <w:t>Dansk Pinto Forening</w:t>
                  </w:r>
                </w:p>
              </w:tc>
              <w:tc>
                <w:tcPr>
                  <w:tcW w:w="960" w:type="dxa"/>
                  <w:tcBorders>
                    <w:top w:val="single" w:sz="8" w:space="0" w:color="auto"/>
                    <w:left w:val="nil"/>
                    <w:bottom w:val="single" w:sz="4" w:space="0" w:color="auto"/>
                    <w:right w:val="nil"/>
                  </w:tcBorders>
                  <w:noWrap/>
                  <w:vAlign w:val="bottom"/>
                  <w:hideMark/>
                </w:tcPr>
                <w:p w14:paraId="748D1A6C"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478" w:type="dxa"/>
                  <w:tcBorders>
                    <w:top w:val="single" w:sz="8" w:space="0" w:color="auto"/>
                    <w:left w:val="nil"/>
                    <w:bottom w:val="single" w:sz="4" w:space="0" w:color="auto"/>
                    <w:right w:val="nil"/>
                  </w:tcBorders>
                  <w:noWrap/>
                  <w:vAlign w:val="bottom"/>
                  <w:hideMark/>
                </w:tcPr>
                <w:p w14:paraId="643BAA34"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181" w:type="dxa"/>
                  <w:tcBorders>
                    <w:top w:val="single" w:sz="8" w:space="0" w:color="auto"/>
                    <w:left w:val="nil"/>
                    <w:bottom w:val="single" w:sz="4" w:space="0" w:color="auto"/>
                    <w:right w:val="nil"/>
                  </w:tcBorders>
                  <w:noWrap/>
                  <w:vAlign w:val="bottom"/>
                  <w:hideMark/>
                </w:tcPr>
                <w:p w14:paraId="5FFD683A" w14:textId="77777777" w:rsidR="00F274E1" w:rsidRDefault="00F274E1" w:rsidP="00F274E1">
                  <w:pPr>
                    <w:spacing w:after="0" w:line="240" w:lineRule="auto"/>
                    <w:rPr>
                      <w:rFonts w:ascii="Calibri" w:hAnsi="Calibri" w:cs="Calibri"/>
                      <w:color w:val="000000"/>
                      <w:sz w:val="18"/>
                      <w:szCs w:val="18"/>
                    </w:rPr>
                  </w:pPr>
                </w:p>
              </w:tc>
              <w:tc>
                <w:tcPr>
                  <w:tcW w:w="811" w:type="dxa"/>
                  <w:tcBorders>
                    <w:top w:val="single" w:sz="8" w:space="0" w:color="auto"/>
                    <w:left w:val="nil"/>
                    <w:bottom w:val="single" w:sz="4" w:space="0" w:color="auto"/>
                    <w:right w:val="nil"/>
                  </w:tcBorders>
                  <w:noWrap/>
                  <w:vAlign w:val="bottom"/>
                  <w:hideMark/>
                </w:tcPr>
                <w:p w14:paraId="17946306" w14:textId="77777777" w:rsidR="00F274E1" w:rsidRDefault="00F274E1" w:rsidP="00F274E1">
                  <w:pPr>
                    <w:spacing w:after="0" w:line="240" w:lineRule="auto"/>
                    <w:jc w:val="center"/>
                    <w:rPr>
                      <w:rFonts w:ascii="Calibri" w:eastAsia="Times New Roman" w:hAnsi="Calibri" w:cs="Calibri"/>
                      <w:b/>
                      <w:bCs/>
                      <w:color w:val="000000"/>
                      <w:sz w:val="18"/>
                      <w:szCs w:val="18"/>
                    </w:rPr>
                  </w:pPr>
                  <w:r>
                    <w:rPr>
                      <w:rFonts w:ascii="Calibri" w:hAnsi="Calibri" w:cs="Calibri"/>
                      <w:b/>
                      <w:bCs/>
                      <w:color w:val="000000"/>
                      <w:sz w:val="18"/>
                      <w:szCs w:val="18"/>
                    </w:rPr>
                    <w:t> </w:t>
                  </w:r>
                </w:p>
              </w:tc>
              <w:tc>
                <w:tcPr>
                  <w:tcW w:w="850" w:type="dxa"/>
                  <w:tcBorders>
                    <w:top w:val="single" w:sz="8" w:space="0" w:color="auto"/>
                    <w:left w:val="nil"/>
                    <w:bottom w:val="single" w:sz="4" w:space="0" w:color="auto"/>
                    <w:right w:val="nil"/>
                  </w:tcBorders>
                  <w:noWrap/>
                  <w:vAlign w:val="bottom"/>
                  <w:hideMark/>
                </w:tcPr>
                <w:p w14:paraId="32A78A83" w14:textId="77777777" w:rsidR="00F274E1" w:rsidRDefault="00F274E1" w:rsidP="00F274E1">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w:t>
                  </w:r>
                </w:p>
              </w:tc>
              <w:tc>
                <w:tcPr>
                  <w:tcW w:w="587" w:type="dxa"/>
                  <w:tcBorders>
                    <w:top w:val="single" w:sz="8" w:space="0" w:color="auto"/>
                    <w:left w:val="nil"/>
                    <w:bottom w:val="single" w:sz="4" w:space="0" w:color="auto"/>
                    <w:right w:val="nil"/>
                  </w:tcBorders>
                  <w:noWrap/>
                  <w:vAlign w:val="bottom"/>
                  <w:hideMark/>
                </w:tcPr>
                <w:p w14:paraId="6079994E" w14:textId="77777777" w:rsidR="00F274E1" w:rsidRDefault="00F274E1" w:rsidP="00F274E1">
                  <w:pPr>
                    <w:spacing w:after="0" w:line="240" w:lineRule="auto"/>
                    <w:jc w:val="center"/>
                    <w:rPr>
                      <w:rFonts w:ascii="Calibri" w:hAnsi="Calibri" w:cs="Calibri"/>
                      <w:b/>
                      <w:bCs/>
                      <w:color w:val="000000"/>
                      <w:sz w:val="18"/>
                      <w:szCs w:val="18"/>
                    </w:rPr>
                  </w:pPr>
                  <w:r>
                    <w:rPr>
                      <w:rFonts w:ascii="Calibri" w:hAnsi="Calibri" w:cs="Calibri"/>
                      <w:b/>
                      <w:bCs/>
                      <w:color w:val="000000"/>
                      <w:sz w:val="18"/>
                      <w:szCs w:val="18"/>
                    </w:rPr>
                    <w:t> </w:t>
                  </w:r>
                </w:p>
              </w:tc>
              <w:tc>
                <w:tcPr>
                  <w:tcW w:w="850" w:type="dxa"/>
                  <w:tcBorders>
                    <w:top w:val="single" w:sz="8" w:space="0" w:color="auto"/>
                    <w:left w:val="nil"/>
                    <w:bottom w:val="single" w:sz="4" w:space="0" w:color="auto"/>
                    <w:right w:val="nil"/>
                  </w:tcBorders>
                  <w:noWrap/>
                  <w:vAlign w:val="bottom"/>
                  <w:hideMark/>
                </w:tcPr>
                <w:p w14:paraId="33FB3DBF"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83" w:type="dxa"/>
                  <w:tcBorders>
                    <w:top w:val="single" w:sz="8" w:space="0" w:color="auto"/>
                    <w:left w:val="nil"/>
                    <w:bottom w:val="single" w:sz="4" w:space="0" w:color="auto"/>
                    <w:right w:val="nil"/>
                  </w:tcBorders>
                  <w:noWrap/>
                  <w:vAlign w:val="bottom"/>
                  <w:hideMark/>
                </w:tcPr>
                <w:p w14:paraId="487C9E41"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773" w:type="dxa"/>
                  <w:tcBorders>
                    <w:top w:val="single" w:sz="8" w:space="0" w:color="auto"/>
                    <w:left w:val="nil"/>
                    <w:bottom w:val="single" w:sz="4" w:space="0" w:color="auto"/>
                    <w:right w:val="nil"/>
                  </w:tcBorders>
                  <w:noWrap/>
                  <w:vAlign w:val="bottom"/>
                  <w:hideMark/>
                </w:tcPr>
                <w:p w14:paraId="6FD00398"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05" w:type="dxa"/>
                  <w:tcBorders>
                    <w:top w:val="single" w:sz="8" w:space="0" w:color="auto"/>
                    <w:left w:val="nil"/>
                    <w:bottom w:val="single" w:sz="4" w:space="0" w:color="auto"/>
                    <w:right w:val="nil"/>
                  </w:tcBorders>
                  <w:noWrap/>
                  <w:vAlign w:val="bottom"/>
                  <w:hideMark/>
                </w:tcPr>
                <w:p w14:paraId="1A26D236"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759" w:type="dxa"/>
                  <w:tcBorders>
                    <w:top w:val="single" w:sz="8" w:space="0" w:color="auto"/>
                    <w:left w:val="nil"/>
                    <w:bottom w:val="single" w:sz="4" w:space="0" w:color="auto"/>
                    <w:right w:val="nil"/>
                  </w:tcBorders>
                  <w:noWrap/>
                  <w:vAlign w:val="bottom"/>
                  <w:hideMark/>
                </w:tcPr>
                <w:p w14:paraId="5E5B1BFC"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181" w:type="dxa"/>
                  <w:tcBorders>
                    <w:top w:val="single" w:sz="8" w:space="0" w:color="auto"/>
                    <w:left w:val="nil"/>
                    <w:bottom w:val="single" w:sz="4" w:space="0" w:color="auto"/>
                    <w:right w:val="nil"/>
                  </w:tcBorders>
                  <w:noWrap/>
                  <w:vAlign w:val="bottom"/>
                  <w:hideMark/>
                </w:tcPr>
                <w:p w14:paraId="684D7F7E"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960" w:type="dxa"/>
                  <w:tcBorders>
                    <w:top w:val="single" w:sz="8" w:space="0" w:color="auto"/>
                    <w:left w:val="nil"/>
                    <w:bottom w:val="single" w:sz="4" w:space="0" w:color="auto"/>
                    <w:right w:val="single" w:sz="8" w:space="0" w:color="auto"/>
                  </w:tcBorders>
                  <w:noWrap/>
                  <w:vAlign w:val="bottom"/>
                  <w:hideMark/>
                </w:tcPr>
                <w:p w14:paraId="0020E2AA"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08A437BA" w14:textId="77777777" w:rsidR="00F274E1" w:rsidRDefault="00F274E1" w:rsidP="00F274E1">
                  <w:pPr>
                    <w:spacing w:after="0" w:line="240" w:lineRule="auto"/>
                    <w:rPr>
                      <w:rFonts w:ascii="Calibri" w:hAnsi="Calibri" w:cs="Calibri"/>
                      <w:color w:val="000000"/>
                      <w:sz w:val="18"/>
                      <w:szCs w:val="18"/>
                    </w:rPr>
                  </w:pPr>
                </w:p>
              </w:tc>
            </w:tr>
            <w:tr w:rsidR="00F274E1" w14:paraId="29691E80" w14:textId="77777777" w:rsidTr="00F274E1">
              <w:trPr>
                <w:trHeight w:val="240"/>
              </w:trPr>
              <w:tc>
                <w:tcPr>
                  <w:tcW w:w="1256" w:type="dxa"/>
                  <w:tcBorders>
                    <w:top w:val="nil"/>
                    <w:left w:val="single" w:sz="8" w:space="0" w:color="auto"/>
                    <w:bottom w:val="nil"/>
                    <w:right w:val="nil"/>
                  </w:tcBorders>
                  <w:noWrap/>
                  <w:vAlign w:val="bottom"/>
                  <w:hideMark/>
                </w:tcPr>
                <w:p w14:paraId="0E3C35FF"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36F030FF"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37946F0E" w14:textId="77777777" w:rsidR="00F274E1" w:rsidRDefault="00F274E1" w:rsidP="00F274E1">
                  <w:pPr>
                    <w:spacing w:after="0" w:line="240" w:lineRule="auto"/>
                    <w:rPr>
                      <w:sz w:val="20"/>
                      <w:szCs w:val="20"/>
                    </w:rPr>
                  </w:pPr>
                </w:p>
              </w:tc>
              <w:tc>
                <w:tcPr>
                  <w:tcW w:w="181" w:type="dxa"/>
                  <w:noWrap/>
                  <w:vAlign w:val="bottom"/>
                  <w:hideMark/>
                </w:tcPr>
                <w:p w14:paraId="54754819" w14:textId="77777777" w:rsidR="00F274E1" w:rsidRDefault="00F274E1" w:rsidP="00F274E1">
                  <w:pPr>
                    <w:spacing w:after="0" w:line="240" w:lineRule="auto"/>
                    <w:rPr>
                      <w:sz w:val="20"/>
                      <w:szCs w:val="20"/>
                    </w:rPr>
                  </w:pPr>
                </w:p>
              </w:tc>
              <w:tc>
                <w:tcPr>
                  <w:tcW w:w="811" w:type="dxa"/>
                  <w:noWrap/>
                  <w:vAlign w:val="bottom"/>
                  <w:hideMark/>
                </w:tcPr>
                <w:p w14:paraId="325BC305" w14:textId="77777777" w:rsidR="00F274E1" w:rsidRDefault="00F274E1" w:rsidP="00F274E1">
                  <w:pPr>
                    <w:spacing w:after="0" w:line="240" w:lineRule="auto"/>
                    <w:rPr>
                      <w:sz w:val="20"/>
                      <w:szCs w:val="20"/>
                    </w:rPr>
                  </w:pPr>
                </w:p>
              </w:tc>
              <w:tc>
                <w:tcPr>
                  <w:tcW w:w="850" w:type="dxa"/>
                  <w:noWrap/>
                  <w:vAlign w:val="bottom"/>
                  <w:hideMark/>
                </w:tcPr>
                <w:p w14:paraId="05556BCA" w14:textId="77777777" w:rsidR="00F274E1" w:rsidRDefault="00F274E1" w:rsidP="00F274E1">
                  <w:pPr>
                    <w:spacing w:after="0" w:line="240" w:lineRule="auto"/>
                    <w:rPr>
                      <w:sz w:val="20"/>
                      <w:szCs w:val="20"/>
                    </w:rPr>
                  </w:pPr>
                </w:p>
              </w:tc>
              <w:tc>
                <w:tcPr>
                  <w:tcW w:w="587" w:type="dxa"/>
                  <w:noWrap/>
                  <w:vAlign w:val="bottom"/>
                  <w:hideMark/>
                </w:tcPr>
                <w:p w14:paraId="3914D71C" w14:textId="77777777" w:rsidR="00F274E1" w:rsidRDefault="00F274E1" w:rsidP="00F274E1">
                  <w:pPr>
                    <w:spacing w:after="0" w:line="240" w:lineRule="auto"/>
                    <w:rPr>
                      <w:sz w:val="20"/>
                      <w:szCs w:val="20"/>
                    </w:rPr>
                  </w:pPr>
                </w:p>
              </w:tc>
              <w:tc>
                <w:tcPr>
                  <w:tcW w:w="850" w:type="dxa"/>
                  <w:noWrap/>
                  <w:vAlign w:val="bottom"/>
                  <w:hideMark/>
                </w:tcPr>
                <w:p w14:paraId="6F8D25E2" w14:textId="77777777" w:rsidR="00F274E1" w:rsidRDefault="00F274E1" w:rsidP="00F274E1">
                  <w:pPr>
                    <w:spacing w:after="0" w:line="240" w:lineRule="auto"/>
                    <w:rPr>
                      <w:sz w:val="20"/>
                      <w:szCs w:val="20"/>
                    </w:rPr>
                  </w:pPr>
                </w:p>
              </w:tc>
              <w:tc>
                <w:tcPr>
                  <w:tcW w:w="883" w:type="dxa"/>
                  <w:noWrap/>
                  <w:vAlign w:val="bottom"/>
                  <w:hideMark/>
                </w:tcPr>
                <w:p w14:paraId="14F351B4" w14:textId="77777777" w:rsidR="00F274E1" w:rsidRDefault="00F274E1" w:rsidP="00F274E1">
                  <w:pPr>
                    <w:spacing w:after="0" w:line="240" w:lineRule="auto"/>
                    <w:rPr>
                      <w:sz w:val="20"/>
                      <w:szCs w:val="20"/>
                    </w:rPr>
                  </w:pPr>
                </w:p>
              </w:tc>
              <w:tc>
                <w:tcPr>
                  <w:tcW w:w="773" w:type="dxa"/>
                  <w:noWrap/>
                  <w:vAlign w:val="bottom"/>
                  <w:hideMark/>
                </w:tcPr>
                <w:p w14:paraId="559230F1" w14:textId="77777777" w:rsidR="00F274E1" w:rsidRDefault="00F274E1" w:rsidP="00F274E1">
                  <w:pPr>
                    <w:spacing w:after="0" w:line="240" w:lineRule="auto"/>
                    <w:rPr>
                      <w:sz w:val="20"/>
                      <w:szCs w:val="20"/>
                    </w:rPr>
                  </w:pPr>
                </w:p>
              </w:tc>
              <w:tc>
                <w:tcPr>
                  <w:tcW w:w="805" w:type="dxa"/>
                  <w:noWrap/>
                  <w:vAlign w:val="bottom"/>
                  <w:hideMark/>
                </w:tcPr>
                <w:p w14:paraId="646C837C" w14:textId="77777777" w:rsidR="00F274E1" w:rsidRDefault="00F274E1" w:rsidP="00F274E1">
                  <w:pPr>
                    <w:spacing w:after="0" w:line="240" w:lineRule="auto"/>
                    <w:rPr>
                      <w:sz w:val="20"/>
                      <w:szCs w:val="20"/>
                    </w:rPr>
                  </w:pPr>
                </w:p>
              </w:tc>
              <w:tc>
                <w:tcPr>
                  <w:tcW w:w="759" w:type="dxa"/>
                  <w:noWrap/>
                  <w:vAlign w:val="bottom"/>
                  <w:hideMark/>
                </w:tcPr>
                <w:p w14:paraId="31FD2881" w14:textId="77777777" w:rsidR="00F274E1" w:rsidRDefault="00F274E1" w:rsidP="00F274E1">
                  <w:pPr>
                    <w:spacing w:after="0" w:line="240" w:lineRule="auto"/>
                    <w:rPr>
                      <w:sz w:val="20"/>
                      <w:szCs w:val="20"/>
                    </w:rPr>
                  </w:pPr>
                </w:p>
              </w:tc>
              <w:tc>
                <w:tcPr>
                  <w:tcW w:w="181" w:type="dxa"/>
                  <w:noWrap/>
                  <w:vAlign w:val="bottom"/>
                  <w:hideMark/>
                </w:tcPr>
                <w:p w14:paraId="5807AB63" w14:textId="77777777" w:rsidR="00F274E1" w:rsidRDefault="00F274E1" w:rsidP="00F274E1">
                  <w:pPr>
                    <w:spacing w:after="0" w:line="240" w:lineRule="auto"/>
                    <w:rPr>
                      <w:sz w:val="20"/>
                      <w:szCs w:val="20"/>
                    </w:rPr>
                  </w:pPr>
                </w:p>
              </w:tc>
              <w:tc>
                <w:tcPr>
                  <w:tcW w:w="960" w:type="dxa"/>
                  <w:tcBorders>
                    <w:top w:val="nil"/>
                    <w:left w:val="nil"/>
                    <w:bottom w:val="nil"/>
                    <w:right w:val="single" w:sz="8" w:space="0" w:color="auto"/>
                  </w:tcBorders>
                  <w:noWrap/>
                  <w:vAlign w:val="bottom"/>
                  <w:hideMark/>
                </w:tcPr>
                <w:p w14:paraId="3946DC97"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6E896EB6" w14:textId="77777777" w:rsidR="00F274E1" w:rsidRDefault="00F274E1" w:rsidP="00F274E1">
                  <w:pPr>
                    <w:spacing w:after="0" w:line="240" w:lineRule="auto"/>
                    <w:rPr>
                      <w:rFonts w:ascii="Calibri" w:hAnsi="Calibri" w:cs="Calibri"/>
                      <w:color w:val="000000"/>
                      <w:sz w:val="18"/>
                      <w:szCs w:val="18"/>
                    </w:rPr>
                  </w:pPr>
                </w:p>
              </w:tc>
            </w:tr>
            <w:tr w:rsidR="00F274E1" w14:paraId="7A35C0F2" w14:textId="77777777" w:rsidTr="00F274E1">
              <w:trPr>
                <w:trHeight w:val="240"/>
              </w:trPr>
              <w:tc>
                <w:tcPr>
                  <w:tcW w:w="1256" w:type="dxa"/>
                  <w:tcBorders>
                    <w:top w:val="nil"/>
                    <w:left w:val="single" w:sz="8" w:space="0" w:color="auto"/>
                    <w:bottom w:val="nil"/>
                    <w:right w:val="nil"/>
                  </w:tcBorders>
                  <w:noWrap/>
                  <w:vAlign w:val="bottom"/>
                  <w:hideMark/>
                </w:tcPr>
                <w:p w14:paraId="40C3DB02"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Hest navn:</w:t>
                  </w:r>
                </w:p>
              </w:tc>
              <w:tc>
                <w:tcPr>
                  <w:tcW w:w="960" w:type="dxa"/>
                  <w:noWrap/>
                  <w:vAlign w:val="bottom"/>
                  <w:hideMark/>
                </w:tcPr>
                <w:p w14:paraId="34B5B2A5"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39933264" w14:textId="77777777" w:rsidR="00F274E1" w:rsidRDefault="00F274E1" w:rsidP="00F274E1">
                  <w:pPr>
                    <w:spacing w:after="0" w:line="240" w:lineRule="auto"/>
                    <w:rPr>
                      <w:sz w:val="20"/>
                      <w:szCs w:val="20"/>
                    </w:rPr>
                  </w:pPr>
                </w:p>
              </w:tc>
              <w:tc>
                <w:tcPr>
                  <w:tcW w:w="181" w:type="dxa"/>
                  <w:noWrap/>
                  <w:vAlign w:val="bottom"/>
                  <w:hideMark/>
                </w:tcPr>
                <w:p w14:paraId="5F0106FC" w14:textId="77777777" w:rsidR="00F274E1" w:rsidRDefault="00F274E1" w:rsidP="00F274E1">
                  <w:pPr>
                    <w:spacing w:after="0" w:line="240" w:lineRule="auto"/>
                    <w:rPr>
                      <w:sz w:val="20"/>
                      <w:szCs w:val="20"/>
                    </w:rPr>
                  </w:pPr>
                </w:p>
              </w:tc>
              <w:tc>
                <w:tcPr>
                  <w:tcW w:w="811" w:type="dxa"/>
                  <w:noWrap/>
                  <w:vAlign w:val="bottom"/>
                  <w:hideMark/>
                </w:tcPr>
                <w:p w14:paraId="4575D786" w14:textId="77777777" w:rsidR="00F274E1" w:rsidRDefault="00F274E1" w:rsidP="00F274E1">
                  <w:pPr>
                    <w:spacing w:after="0" w:line="240" w:lineRule="auto"/>
                    <w:rPr>
                      <w:sz w:val="20"/>
                      <w:szCs w:val="20"/>
                    </w:rPr>
                  </w:pPr>
                </w:p>
              </w:tc>
              <w:tc>
                <w:tcPr>
                  <w:tcW w:w="850" w:type="dxa"/>
                  <w:noWrap/>
                  <w:vAlign w:val="bottom"/>
                  <w:hideMark/>
                </w:tcPr>
                <w:p w14:paraId="54DA11AF" w14:textId="77777777" w:rsidR="00F274E1" w:rsidRDefault="00F274E1" w:rsidP="00F274E1">
                  <w:pPr>
                    <w:spacing w:after="0" w:line="240" w:lineRule="auto"/>
                    <w:rPr>
                      <w:sz w:val="20"/>
                      <w:szCs w:val="20"/>
                    </w:rPr>
                  </w:pPr>
                </w:p>
              </w:tc>
              <w:tc>
                <w:tcPr>
                  <w:tcW w:w="587" w:type="dxa"/>
                  <w:noWrap/>
                  <w:vAlign w:val="bottom"/>
                  <w:hideMark/>
                </w:tcPr>
                <w:p w14:paraId="4CE556E4" w14:textId="77777777" w:rsidR="00F274E1" w:rsidRDefault="00F274E1" w:rsidP="00F274E1">
                  <w:pPr>
                    <w:spacing w:after="0" w:line="240" w:lineRule="auto"/>
                    <w:rPr>
                      <w:sz w:val="20"/>
                      <w:szCs w:val="20"/>
                    </w:rPr>
                  </w:pPr>
                </w:p>
              </w:tc>
              <w:tc>
                <w:tcPr>
                  <w:tcW w:w="850" w:type="dxa"/>
                  <w:noWrap/>
                  <w:vAlign w:val="bottom"/>
                  <w:hideMark/>
                </w:tcPr>
                <w:p w14:paraId="15434D63" w14:textId="77777777" w:rsidR="00F274E1" w:rsidRDefault="00F274E1" w:rsidP="00F274E1">
                  <w:pPr>
                    <w:spacing w:after="0" w:line="240" w:lineRule="auto"/>
                    <w:rPr>
                      <w:sz w:val="20"/>
                      <w:szCs w:val="20"/>
                    </w:rPr>
                  </w:pPr>
                </w:p>
              </w:tc>
              <w:tc>
                <w:tcPr>
                  <w:tcW w:w="883" w:type="dxa"/>
                  <w:noWrap/>
                  <w:vAlign w:val="bottom"/>
                  <w:hideMark/>
                </w:tcPr>
                <w:p w14:paraId="51FC794C" w14:textId="77777777" w:rsidR="00F274E1" w:rsidRDefault="00F274E1" w:rsidP="00F274E1">
                  <w:pPr>
                    <w:spacing w:after="0" w:line="240" w:lineRule="auto"/>
                    <w:rPr>
                      <w:sz w:val="20"/>
                      <w:szCs w:val="20"/>
                    </w:rPr>
                  </w:pPr>
                </w:p>
              </w:tc>
              <w:tc>
                <w:tcPr>
                  <w:tcW w:w="773" w:type="dxa"/>
                  <w:noWrap/>
                  <w:vAlign w:val="bottom"/>
                  <w:hideMark/>
                </w:tcPr>
                <w:p w14:paraId="5DC64A80" w14:textId="77777777" w:rsidR="00F274E1" w:rsidRDefault="00F274E1" w:rsidP="00F274E1">
                  <w:pPr>
                    <w:spacing w:after="0" w:line="240" w:lineRule="auto"/>
                    <w:rPr>
                      <w:sz w:val="20"/>
                      <w:szCs w:val="20"/>
                    </w:rPr>
                  </w:pPr>
                </w:p>
              </w:tc>
              <w:tc>
                <w:tcPr>
                  <w:tcW w:w="805" w:type="dxa"/>
                  <w:noWrap/>
                  <w:vAlign w:val="bottom"/>
                  <w:hideMark/>
                </w:tcPr>
                <w:p w14:paraId="1B24EDF0" w14:textId="77777777" w:rsidR="00F274E1" w:rsidRDefault="00F274E1" w:rsidP="00F274E1">
                  <w:pPr>
                    <w:spacing w:after="0" w:line="240" w:lineRule="auto"/>
                    <w:rPr>
                      <w:sz w:val="20"/>
                      <w:szCs w:val="20"/>
                    </w:rPr>
                  </w:pPr>
                </w:p>
              </w:tc>
              <w:tc>
                <w:tcPr>
                  <w:tcW w:w="759" w:type="dxa"/>
                  <w:noWrap/>
                  <w:vAlign w:val="bottom"/>
                  <w:hideMark/>
                </w:tcPr>
                <w:p w14:paraId="72C8D711" w14:textId="77777777" w:rsidR="00F274E1" w:rsidRDefault="00F274E1" w:rsidP="00F274E1">
                  <w:pPr>
                    <w:spacing w:after="0" w:line="240" w:lineRule="auto"/>
                    <w:rPr>
                      <w:sz w:val="20"/>
                      <w:szCs w:val="20"/>
                    </w:rPr>
                  </w:pPr>
                </w:p>
              </w:tc>
              <w:tc>
                <w:tcPr>
                  <w:tcW w:w="181" w:type="dxa"/>
                  <w:noWrap/>
                  <w:vAlign w:val="bottom"/>
                  <w:hideMark/>
                </w:tcPr>
                <w:p w14:paraId="1DEFA0F0" w14:textId="77777777" w:rsidR="00F274E1" w:rsidRDefault="00F274E1" w:rsidP="00F274E1">
                  <w:pPr>
                    <w:spacing w:after="0" w:line="240" w:lineRule="auto"/>
                    <w:rPr>
                      <w:sz w:val="20"/>
                      <w:szCs w:val="20"/>
                    </w:rPr>
                  </w:pPr>
                </w:p>
              </w:tc>
              <w:tc>
                <w:tcPr>
                  <w:tcW w:w="960" w:type="dxa"/>
                  <w:tcBorders>
                    <w:top w:val="nil"/>
                    <w:left w:val="nil"/>
                    <w:bottom w:val="nil"/>
                    <w:right w:val="single" w:sz="8" w:space="0" w:color="auto"/>
                  </w:tcBorders>
                  <w:noWrap/>
                  <w:vAlign w:val="bottom"/>
                  <w:hideMark/>
                </w:tcPr>
                <w:p w14:paraId="0CFDD11C"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004BE250" w14:textId="77777777" w:rsidR="00F274E1" w:rsidRDefault="00F274E1" w:rsidP="00F274E1">
                  <w:pPr>
                    <w:spacing w:after="0" w:line="240" w:lineRule="auto"/>
                    <w:rPr>
                      <w:rFonts w:ascii="Calibri" w:hAnsi="Calibri" w:cs="Calibri"/>
                      <w:color w:val="000000"/>
                      <w:sz w:val="18"/>
                      <w:szCs w:val="18"/>
                    </w:rPr>
                  </w:pPr>
                </w:p>
              </w:tc>
            </w:tr>
            <w:tr w:rsidR="00F274E1" w14:paraId="3EB23E32" w14:textId="77777777" w:rsidTr="00F274E1">
              <w:trPr>
                <w:trHeight w:val="240"/>
              </w:trPr>
              <w:tc>
                <w:tcPr>
                  <w:tcW w:w="1256" w:type="dxa"/>
                  <w:tcBorders>
                    <w:top w:val="nil"/>
                    <w:left w:val="single" w:sz="8" w:space="0" w:color="auto"/>
                    <w:bottom w:val="nil"/>
                    <w:right w:val="nil"/>
                  </w:tcBorders>
                  <w:noWrap/>
                  <w:vAlign w:val="bottom"/>
                  <w:hideMark/>
                </w:tcPr>
                <w:p w14:paraId="7B37F25B"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Reg.nr:</w:t>
                  </w:r>
                </w:p>
              </w:tc>
              <w:tc>
                <w:tcPr>
                  <w:tcW w:w="960" w:type="dxa"/>
                  <w:noWrap/>
                  <w:vAlign w:val="bottom"/>
                  <w:hideMark/>
                </w:tcPr>
                <w:p w14:paraId="2C59919C"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0333CD97" w14:textId="77777777" w:rsidR="00F274E1" w:rsidRDefault="00F274E1" w:rsidP="00F274E1">
                  <w:pPr>
                    <w:spacing w:after="0" w:line="240" w:lineRule="auto"/>
                    <w:rPr>
                      <w:sz w:val="20"/>
                      <w:szCs w:val="20"/>
                    </w:rPr>
                  </w:pPr>
                </w:p>
              </w:tc>
              <w:tc>
                <w:tcPr>
                  <w:tcW w:w="181" w:type="dxa"/>
                  <w:noWrap/>
                  <w:vAlign w:val="bottom"/>
                  <w:hideMark/>
                </w:tcPr>
                <w:p w14:paraId="7562CB01" w14:textId="77777777" w:rsidR="00F274E1" w:rsidRDefault="00F274E1" w:rsidP="00F274E1">
                  <w:pPr>
                    <w:spacing w:after="0" w:line="240" w:lineRule="auto"/>
                    <w:rPr>
                      <w:sz w:val="20"/>
                      <w:szCs w:val="20"/>
                    </w:rPr>
                  </w:pPr>
                </w:p>
              </w:tc>
              <w:tc>
                <w:tcPr>
                  <w:tcW w:w="811" w:type="dxa"/>
                  <w:noWrap/>
                  <w:vAlign w:val="bottom"/>
                  <w:hideMark/>
                </w:tcPr>
                <w:p w14:paraId="6A12EB8F" w14:textId="77777777" w:rsidR="00F274E1" w:rsidRDefault="00F274E1" w:rsidP="00F274E1">
                  <w:pPr>
                    <w:spacing w:after="0" w:line="240" w:lineRule="auto"/>
                    <w:rPr>
                      <w:sz w:val="20"/>
                      <w:szCs w:val="20"/>
                    </w:rPr>
                  </w:pPr>
                </w:p>
              </w:tc>
              <w:tc>
                <w:tcPr>
                  <w:tcW w:w="850" w:type="dxa"/>
                  <w:noWrap/>
                  <w:vAlign w:val="bottom"/>
                  <w:hideMark/>
                </w:tcPr>
                <w:p w14:paraId="72E3CA00"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Født:</w:t>
                  </w:r>
                </w:p>
              </w:tc>
              <w:tc>
                <w:tcPr>
                  <w:tcW w:w="587" w:type="dxa"/>
                  <w:noWrap/>
                  <w:vAlign w:val="bottom"/>
                  <w:hideMark/>
                </w:tcPr>
                <w:p w14:paraId="27C96846" w14:textId="77777777" w:rsidR="00F274E1" w:rsidRDefault="00F274E1" w:rsidP="00F274E1">
                  <w:pPr>
                    <w:spacing w:after="0" w:line="240" w:lineRule="auto"/>
                    <w:rPr>
                      <w:rFonts w:ascii="Calibri" w:hAnsi="Calibri" w:cs="Calibri"/>
                      <w:color w:val="000000"/>
                      <w:sz w:val="18"/>
                      <w:szCs w:val="18"/>
                    </w:rPr>
                  </w:pPr>
                </w:p>
              </w:tc>
              <w:tc>
                <w:tcPr>
                  <w:tcW w:w="850" w:type="dxa"/>
                  <w:noWrap/>
                  <w:vAlign w:val="bottom"/>
                  <w:hideMark/>
                </w:tcPr>
                <w:p w14:paraId="74B20C16" w14:textId="77777777" w:rsidR="00F274E1" w:rsidRDefault="00F274E1" w:rsidP="00F274E1">
                  <w:pPr>
                    <w:spacing w:after="0" w:line="240" w:lineRule="auto"/>
                    <w:rPr>
                      <w:sz w:val="20"/>
                      <w:szCs w:val="20"/>
                    </w:rPr>
                  </w:pPr>
                </w:p>
              </w:tc>
              <w:tc>
                <w:tcPr>
                  <w:tcW w:w="883" w:type="dxa"/>
                  <w:noWrap/>
                  <w:vAlign w:val="bottom"/>
                  <w:hideMark/>
                </w:tcPr>
                <w:p w14:paraId="6D868CD8" w14:textId="77777777" w:rsidR="00F274E1" w:rsidRDefault="00F274E1" w:rsidP="00F274E1">
                  <w:pPr>
                    <w:spacing w:after="0" w:line="240" w:lineRule="auto"/>
                    <w:rPr>
                      <w:sz w:val="20"/>
                      <w:szCs w:val="20"/>
                    </w:rPr>
                  </w:pPr>
                </w:p>
              </w:tc>
              <w:tc>
                <w:tcPr>
                  <w:tcW w:w="773" w:type="dxa"/>
                  <w:noWrap/>
                  <w:vAlign w:val="bottom"/>
                  <w:hideMark/>
                </w:tcPr>
                <w:p w14:paraId="5DD62730" w14:textId="77777777" w:rsidR="00F274E1" w:rsidRDefault="00F274E1" w:rsidP="00F274E1">
                  <w:pPr>
                    <w:spacing w:after="0" w:line="240" w:lineRule="auto"/>
                    <w:rPr>
                      <w:sz w:val="20"/>
                      <w:szCs w:val="20"/>
                    </w:rPr>
                  </w:pPr>
                </w:p>
              </w:tc>
              <w:tc>
                <w:tcPr>
                  <w:tcW w:w="805" w:type="dxa"/>
                  <w:noWrap/>
                  <w:vAlign w:val="bottom"/>
                  <w:hideMark/>
                </w:tcPr>
                <w:p w14:paraId="7BAA4BDA" w14:textId="77777777" w:rsidR="00F274E1" w:rsidRDefault="00F274E1" w:rsidP="00F274E1">
                  <w:pPr>
                    <w:spacing w:after="0" w:line="240" w:lineRule="auto"/>
                    <w:rPr>
                      <w:sz w:val="20"/>
                      <w:szCs w:val="20"/>
                    </w:rPr>
                  </w:pPr>
                </w:p>
              </w:tc>
              <w:tc>
                <w:tcPr>
                  <w:tcW w:w="759" w:type="dxa"/>
                  <w:noWrap/>
                  <w:vAlign w:val="bottom"/>
                  <w:hideMark/>
                </w:tcPr>
                <w:p w14:paraId="4F2CEE38" w14:textId="77777777" w:rsidR="00F274E1" w:rsidRDefault="00F274E1" w:rsidP="00F274E1">
                  <w:pPr>
                    <w:spacing w:after="0" w:line="240" w:lineRule="auto"/>
                    <w:rPr>
                      <w:sz w:val="20"/>
                      <w:szCs w:val="20"/>
                    </w:rPr>
                  </w:pPr>
                </w:p>
              </w:tc>
              <w:tc>
                <w:tcPr>
                  <w:tcW w:w="181" w:type="dxa"/>
                  <w:noWrap/>
                  <w:vAlign w:val="bottom"/>
                  <w:hideMark/>
                </w:tcPr>
                <w:p w14:paraId="09BBB649" w14:textId="77777777" w:rsidR="00F274E1" w:rsidRDefault="00F274E1" w:rsidP="00F274E1">
                  <w:pPr>
                    <w:spacing w:after="0" w:line="240" w:lineRule="auto"/>
                    <w:rPr>
                      <w:sz w:val="20"/>
                      <w:szCs w:val="20"/>
                    </w:rPr>
                  </w:pPr>
                </w:p>
              </w:tc>
              <w:tc>
                <w:tcPr>
                  <w:tcW w:w="960" w:type="dxa"/>
                  <w:tcBorders>
                    <w:top w:val="nil"/>
                    <w:left w:val="nil"/>
                    <w:bottom w:val="nil"/>
                    <w:right w:val="single" w:sz="8" w:space="0" w:color="auto"/>
                  </w:tcBorders>
                  <w:noWrap/>
                  <w:vAlign w:val="bottom"/>
                  <w:hideMark/>
                </w:tcPr>
                <w:p w14:paraId="014CBD21"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78004DB6" w14:textId="77777777" w:rsidR="00F274E1" w:rsidRDefault="00F274E1" w:rsidP="00F274E1">
                  <w:pPr>
                    <w:spacing w:after="0" w:line="240" w:lineRule="auto"/>
                    <w:rPr>
                      <w:rFonts w:ascii="Calibri" w:hAnsi="Calibri" w:cs="Calibri"/>
                      <w:color w:val="000000"/>
                      <w:sz w:val="18"/>
                      <w:szCs w:val="18"/>
                    </w:rPr>
                  </w:pPr>
                </w:p>
              </w:tc>
            </w:tr>
            <w:tr w:rsidR="00F274E1" w14:paraId="734FE890" w14:textId="77777777" w:rsidTr="00F274E1">
              <w:trPr>
                <w:trHeight w:val="240"/>
              </w:trPr>
              <w:tc>
                <w:tcPr>
                  <w:tcW w:w="1256" w:type="dxa"/>
                  <w:tcBorders>
                    <w:top w:val="nil"/>
                    <w:left w:val="single" w:sz="8" w:space="0" w:color="auto"/>
                    <w:bottom w:val="nil"/>
                    <w:right w:val="nil"/>
                  </w:tcBorders>
                  <w:noWrap/>
                  <w:vAlign w:val="bottom"/>
                  <w:hideMark/>
                </w:tcPr>
                <w:p w14:paraId="5708EBF0"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0C5045FC"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7E998852" w14:textId="77777777" w:rsidR="00F274E1" w:rsidRDefault="00F274E1" w:rsidP="00F274E1">
                  <w:pPr>
                    <w:spacing w:after="0" w:line="240" w:lineRule="auto"/>
                    <w:rPr>
                      <w:sz w:val="20"/>
                      <w:szCs w:val="20"/>
                    </w:rPr>
                  </w:pPr>
                </w:p>
              </w:tc>
              <w:tc>
                <w:tcPr>
                  <w:tcW w:w="181" w:type="dxa"/>
                  <w:noWrap/>
                  <w:vAlign w:val="bottom"/>
                  <w:hideMark/>
                </w:tcPr>
                <w:p w14:paraId="630F9F55" w14:textId="77777777" w:rsidR="00F274E1" w:rsidRDefault="00F274E1" w:rsidP="00F274E1">
                  <w:pPr>
                    <w:spacing w:after="0" w:line="240" w:lineRule="auto"/>
                    <w:rPr>
                      <w:sz w:val="20"/>
                      <w:szCs w:val="20"/>
                    </w:rPr>
                  </w:pPr>
                </w:p>
              </w:tc>
              <w:tc>
                <w:tcPr>
                  <w:tcW w:w="811" w:type="dxa"/>
                  <w:noWrap/>
                  <w:vAlign w:val="bottom"/>
                  <w:hideMark/>
                </w:tcPr>
                <w:p w14:paraId="69606F4C" w14:textId="77777777" w:rsidR="00F274E1" w:rsidRDefault="00F274E1" w:rsidP="00F274E1">
                  <w:pPr>
                    <w:spacing w:after="0" w:line="240" w:lineRule="auto"/>
                    <w:rPr>
                      <w:sz w:val="20"/>
                      <w:szCs w:val="20"/>
                    </w:rPr>
                  </w:pPr>
                </w:p>
              </w:tc>
              <w:tc>
                <w:tcPr>
                  <w:tcW w:w="850" w:type="dxa"/>
                  <w:noWrap/>
                  <w:vAlign w:val="bottom"/>
                  <w:hideMark/>
                </w:tcPr>
                <w:p w14:paraId="339A9445" w14:textId="77777777" w:rsidR="00F274E1" w:rsidRDefault="00F274E1" w:rsidP="00F274E1">
                  <w:pPr>
                    <w:spacing w:after="0" w:line="240" w:lineRule="auto"/>
                    <w:rPr>
                      <w:sz w:val="20"/>
                      <w:szCs w:val="20"/>
                    </w:rPr>
                  </w:pPr>
                </w:p>
              </w:tc>
              <w:tc>
                <w:tcPr>
                  <w:tcW w:w="587" w:type="dxa"/>
                  <w:noWrap/>
                  <w:vAlign w:val="bottom"/>
                  <w:hideMark/>
                </w:tcPr>
                <w:p w14:paraId="4C36F6DA" w14:textId="77777777" w:rsidR="00F274E1" w:rsidRDefault="00F274E1" w:rsidP="00F274E1">
                  <w:pPr>
                    <w:spacing w:after="0" w:line="240" w:lineRule="auto"/>
                    <w:rPr>
                      <w:sz w:val="20"/>
                      <w:szCs w:val="20"/>
                    </w:rPr>
                  </w:pPr>
                </w:p>
              </w:tc>
              <w:tc>
                <w:tcPr>
                  <w:tcW w:w="850" w:type="dxa"/>
                  <w:noWrap/>
                  <w:vAlign w:val="bottom"/>
                  <w:hideMark/>
                </w:tcPr>
                <w:p w14:paraId="73A8F696" w14:textId="77777777" w:rsidR="00F274E1" w:rsidRDefault="00F274E1" w:rsidP="00F274E1">
                  <w:pPr>
                    <w:spacing w:after="0" w:line="240" w:lineRule="auto"/>
                    <w:rPr>
                      <w:sz w:val="20"/>
                      <w:szCs w:val="20"/>
                    </w:rPr>
                  </w:pPr>
                </w:p>
              </w:tc>
              <w:tc>
                <w:tcPr>
                  <w:tcW w:w="883" w:type="dxa"/>
                  <w:noWrap/>
                  <w:vAlign w:val="bottom"/>
                  <w:hideMark/>
                </w:tcPr>
                <w:p w14:paraId="3408E030" w14:textId="77777777" w:rsidR="00F274E1" w:rsidRDefault="00F274E1" w:rsidP="00F274E1">
                  <w:pPr>
                    <w:spacing w:after="0" w:line="240" w:lineRule="auto"/>
                    <w:rPr>
                      <w:sz w:val="20"/>
                      <w:szCs w:val="20"/>
                    </w:rPr>
                  </w:pPr>
                </w:p>
              </w:tc>
              <w:tc>
                <w:tcPr>
                  <w:tcW w:w="773" w:type="dxa"/>
                  <w:noWrap/>
                  <w:vAlign w:val="bottom"/>
                  <w:hideMark/>
                </w:tcPr>
                <w:p w14:paraId="538D697A" w14:textId="77777777" w:rsidR="00F274E1" w:rsidRDefault="00F274E1" w:rsidP="00F274E1">
                  <w:pPr>
                    <w:spacing w:after="0" w:line="240" w:lineRule="auto"/>
                    <w:rPr>
                      <w:sz w:val="20"/>
                      <w:szCs w:val="20"/>
                    </w:rPr>
                  </w:pPr>
                </w:p>
              </w:tc>
              <w:tc>
                <w:tcPr>
                  <w:tcW w:w="805" w:type="dxa"/>
                  <w:noWrap/>
                  <w:vAlign w:val="bottom"/>
                  <w:hideMark/>
                </w:tcPr>
                <w:p w14:paraId="73145791" w14:textId="77777777" w:rsidR="00F274E1" w:rsidRDefault="00F274E1" w:rsidP="00F274E1">
                  <w:pPr>
                    <w:spacing w:after="0" w:line="240" w:lineRule="auto"/>
                    <w:rPr>
                      <w:sz w:val="20"/>
                      <w:szCs w:val="20"/>
                    </w:rPr>
                  </w:pPr>
                </w:p>
              </w:tc>
              <w:tc>
                <w:tcPr>
                  <w:tcW w:w="759" w:type="dxa"/>
                  <w:noWrap/>
                  <w:vAlign w:val="bottom"/>
                  <w:hideMark/>
                </w:tcPr>
                <w:p w14:paraId="6E70453E" w14:textId="77777777" w:rsidR="00F274E1" w:rsidRDefault="00F274E1" w:rsidP="00F274E1">
                  <w:pPr>
                    <w:spacing w:after="0" w:line="240" w:lineRule="auto"/>
                    <w:rPr>
                      <w:sz w:val="20"/>
                      <w:szCs w:val="20"/>
                    </w:rPr>
                  </w:pPr>
                </w:p>
              </w:tc>
              <w:tc>
                <w:tcPr>
                  <w:tcW w:w="181" w:type="dxa"/>
                  <w:noWrap/>
                  <w:vAlign w:val="bottom"/>
                  <w:hideMark/>
                </w:tcPr>
                <w:p w14:paraId="641D4732" w14:textId="77777777" w:rsidR="00F274E1" w:rsidRDefault="00F274E1" w:rsidP="00F274E1">
                  <w:pPr>
                    <w:spacing w:after="0" w:line="240" w:lineRule="auto"/>
                    <w:rPr>
                      <w:sz w:val="20"/>
                      <w:szCs w:val="20"/>
                    </w:rPr>
                  </w:pPr>
                </w:p>
              </w:tc>
              <w:tc>
                <w:tcPr>
                  <w:tcW w:w="960" w:type="dxa"/>
                  <w:tcBorders>
                    <w:top w:val="nil"/>
                    <w:left w:val="nil"/>
                    <w:bottom w:val="nil"/>
                    <w:right w:val="single" w:sz="8" w:space="0" w:color="auto"/>
                  </w:tcBorders>
                  <w:noWrap/>
                  <w:vAlign w:val="bottom"/>
                  <w:hideMark/>
                </w:tcPr>
                <w:p w14:paraId="524123C0"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28056DBE" w14:textId="77777777" w:rsidR="00F274E1" w:rsidRDefault="00F274E1" w:rsidP="00F274E1">
                  <w:pPr>
                    <w:spacing w:after="0" w:line="240" w:lineRule="auto"/>
                    <w:rPr>
                      <w:rFonts w:ascii="Calibri" w:hAnsi="Calibri" w:cs="Calibri"/>
                      <w:color w:val="000000"/>
                      <w:sz w:val="18"/>
                      <w:szCs w:val="18"/>
                    </w:rPr>
                  </w:pPr>
                </w:p>
              </w:tc>
            </w:tr>
            <w:tr w:rsidR="00F274E1" w14:paraId="46026F42" w14:textId="77777777" w:rsidTr="00F274E1">
              <w:trPr>
                <w:trHeight w:val="240"/>
              </w:trPr>
              <w:tc>
                <w:tcPr>
                  <w:tcW w:w="1256" w:type="dxa"/>
                  <w:tcBorders>
                    <w:top w:val="nil"/>
                    <w:left w:val="single" w:sz="8" w:space="0" w:color="auto"/>
                    <w:bottom w:val="nil"/>
                    <w:right w:val="nil"/>
                  </w:tcBorders>
                  <w:noWrap/>
                  <w:vAlign w:val="bottom"/>
                  <w:hideMark/>
                </w:tcPr>
                <w:p w14:paraId="5B99D4A5"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Far:</w:t>
                  </w:r>
                </w:p>
              </w:tc>
              <w:tc>
                <w:tcPr>
                  <w:tcW w:w="960" w:type="dxa"/>
                  <w:noWrap/>
                  <w:vAlign w:val="bottom"/>
                  <w:hideMark/>
                </w:tcPr>
                <w:p w14:paraId="377FB35B"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391075BD" w14:textId="77777777" w:rsidR="00F274E1" w:rsidRDefault="00F274E1" w:rsidP="00F274E1">
                  <w:pPr>
                    <w:spacing w:after="0" w:line="240" w:lineRule="auto"/>
                    <w:rPr>
                      <w:sz w:val="20"/>
                      <w:szCs w:val="20"/>
                    </w:rPr>
                  </w:pPr>
                </w:p>
              </w:tc>
              <w:tc>
                <w:tcPr>
                  <w:tcW w:w="181" w:type="dxa"/>
                  <w:noWrap/>
                  <w:vAlign w:val="bottom"/>
                  <w:hideMark/>
                </w:tcPr>
                <w:p w14:paraId="478198AB" w14:textId="77777777" w:rsidR="00F274E1" w:rsidRDefault="00F274E1" w:rsidP="00F274E1">
                  <w:pPr>
                    <w:spacing w:after="0" w:line="240" w:lineRule="auto"/>
                    <w:rPr>
                      <w:sz w:val="20"/>
                      <w:szCs w:val="20"/>
                    </w:rPr>
                  </w:pPr>
                </w:p>
              </w:tc>
              <w:tc>
                <w:tcPr>
                  <w:tcW w:w="811" w:type="dxa"/>
                  <w:noWrap/>
                  <w:vAlign w:val="bottom"/>
                  <w:hideMark/>
                </w:tcPr>
                <w:p w14:paraId="51CABD20" w14:textId="77777777" w:rsidR="00F274E1" w:rsidRDefault="00F274E1" w:rsidP="00F274E1">
                  <w:pPr>
                    <w:spacing w:after="0" w:line="240" w:lineRule="auto"/>
                    <w:rPr>
                      <w:sz w:val="20"/>
                      <w:szCs w:val="20"/>
                    </w:rPr>
                  </w:pPr>
                </w:p>
              </w:tc>
              <w:tc>
                <w:tcPr>
                  <w:tcW w:w="850" w:type="dxa"/>
                  <w:noWrap/>
                  <w:vAlign w:val="bottom"/>
                  <w:hideMark/>
                </w:tcPr>
                <w:p w14:paraId="69C648C4" w14:textId="77777777" w:rsidR="00F274E1" w:rsidRDefault="00F274E1" w:rsidP="00F274E1">
                  <w:pPr>
                    <w:spacing w:after="0" w:line="240" w:lineRule="auto"/>
                    <w:rPr>
                      <w:sz w:val="20"/>
                      <w:szCs w:val="20"/>
                    </w:rPr>
                  </w:pPr>
                </w:p>
              </w:tc>
              <w:tc>
                <w:tcPr>
                  <w:tcW w:w="587" w:type="dxa"/>
                  <w:noWrap/>
                  <w:vAlign w:val="bottom"/>
                  <w:hideMark/>
                </w:tcPr>
                <w:p w14:paraId="76E286BA" w14:textId="77777777" w:rsidR="00F274E1" w:rsidRDefault="00F274E1" w:rsidP="00F274E1">
                  <w:pPr>
                    <w:spacing w:after="0" w:line="240" w:lineRule="auto"/>
                    <w:rPr>
                      <w:sz w:val="20"/>
                      <w:szCs w:val="20"/>
                    </w:rPr>
                  </w:pPr>
                </w:p>
              </w:tc>
              <w:tc>
                <w:tcPr>
                  <w:tcW w:w="850" w:type="dxa"/>
                  <w:noWrap/>
                  <w:vAlign w:val="bottom"/>
                  <w:hideMark/>
                </w:tcPr>
                <w:p w14:paraId="6B57939D" w14:textId="77777777" w:rsidR="00F274E1" w:rsidRDefault="00F274E1" w:rsidP="00F274E1">
                  <w:pPr>
                    <w:spacing w:after="0" w:line="240" w:lineRule="auto"/>
                    <w:rPr>
                      <w:sz w:val="20"/>
                      <w:szCs w:val="20"/>
                    </w:rPr>
                  </w:pPr>
                </w:p>
              </w:tc>
              <w:tc>
                <w:tcPr>
                  <w:tcW w:w="883" w:type="dxa"/>
                  <w:noWrap/>
                  <w:vAlign w:val="bottom"/>
                  <w:hideMark/>
                </w:tcPr>
                <w:p w14:paraId="19C6EC97" w14:textId="77777777" w:rsidR="00F274E1" w:rsidRDefault="00F274E1" w:rsidP="00F274E1">
                  <w:pPr>
                    <w:spacing w:after="0" w:line="240" w:lineRule="auto"/>
                    <w:rPr>
                      <w:sz w:val="20"/>
                      <w:szCs w:val="20"/>
                    </w:rPr>
                  </w:pPr>
                </w:p>
              </w:tc>
              <w:tc>
                <w:tcPr>
                  <w:tcW w:w="773" w:type="dxa"/>
                  <w:noWrap/>
                  <w:vAlign w:val="bottom"/>
                  <w:hideMark/>
                </w:tcPr>
                <w:p w14:paraId="7F6F2EC0" w14:textId="77777777" w:rsidR="00F274E1" w:rsidRDefault="00F274E1" w:rsidP="00F274E1">
                  <w:pPr>
                    <w:spacing w:after="0" w:line="240" w:lineRule="auto"/>
                    <w:rPr>
                      <w:sz w:val="20"/>
                      <w:szCs w:val="20"/>
                    </w:rPr>
                  </w:pPr>
                </w:p>
              </w:tc>
              <w:tc>
                <w:tcPr>
                  <w:tcW w:w="805" w:type="dxa"/>
                  <w:noWrap/>
                  <w:vAlign w:val="bottom"/>
                  <w:hideMark/>
                </w:tcPr>
                <w:p w14:paraId="67616A0B" w14:textId="77777777" w:rsidR="00F274E1" w:rsidRDefault="00F274E1" w:rsidP="00F274E1">
                  <w:pPr>
                    <w:spacing w:after="0" w:line="240" w:lineRule="auto"/>
                    <w:rPr>
                      <w:sz w:val="20"/>
                      <w:szCs w:val="20"/>
                    </w:rPr>
                  </w:pPr>
                </w:p>
              </w:tc>
              <w:tc>
                <w:tcPr>
                  <w:tcW w:w="759" w:type="dxa"/>
                  <w:noWrap/>
                  <w:vAlign w:val="bottom"/>
                  <w:hideMark/>
                </w:tcPr>
                <w:p w14:paraId="1F2E1039" w14:textId="77777777" w:rsidR="00F274E1" w:rsidRDefault="00F274E1" w:rsidP="00F274E1">
                  <w:pPr>
                    <w:spacing w:after="0" w:line="240" w:lineRule="auto"/>
                    <w:rPr>
                      <w:sz w:val="20"/>
                      <w:szCs w:val="20"/>
                    </w:rPr>
                  </w:pPr>
                </w:p>
              </w:tc>
              <w:tc>
                <w:tcPr>
                  <w:tcW w:w="181" w:type="dxa"/>
                  <w:noWrap/>
                  <w:vAlign w:val="bottom"/>
                  <w:hideMark/>
                </w:tcPr>
                <w:p w14:paraId="45312795" w14:textId="77777777" w:rsidR="00F274E1" w:rsidRDefault="00F274E1" w:rsidP="00F274E1">
                  <w:pPr>
                    <w:spacing w:after="0" w:line="240" w:lineRule="auto"/>
                    <w:rPr>
                      <w:sz w:val="20"/>
                      <w:szCs w:val="20"/>
                    </w:rPr>
                  </w:pPr>
                </w:p>
              </w:tc>
              <w:tc>
                <w:tcPr>
                  <w:tcW w:w="960" w:type="dxa"/>
                  <w:tcBorders>
                    <w:top w:val="nil"/>
                    <w:left w:val="nil"/>
                    <w:bottom w:val="nil"/>
                    <w:right w:val="single" w:sz="8" w:space="0" w:color="auto"/>
                  </w:tcBorders>
                  <w:noWrap/>
                  <w:vAlign w:val="bottom"/>
                  <w:hideMark/>
                </w:tcPr>
                <w:p w14:paraId="09C866E9"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68209BB5" w14:textId="77777777" w:rsidR="00F274E1" w:rsidRDefault="00F274E1" w:rsidP="00F274E1">
                  <w:pPr>
                    <w:spacing w:after="0" w:line="240" w:lineRule="auto"/>
                    <w:rPr>
                      <w:rFonts w:ascii="Calibri" w:hAnsi="Calibri" w:cs="Calibri"/>
                      <w:color w:val="000000"/>
                      <w:sz w:val="18"/>
                      <w:szCs w:val="18"/>
                    </w:rPr>
                  </w:pPr>
                </w:p>
              </w:tc>
            </w:tr>
            <w:tr w:rsidR="00F274E1" w14:paraId="21806BB1" w14:textId="77777777" w:rsidTr="00F274E1">
              <w:trPr>
                <w:trHeight w:val="240"/>
              </w:trPr>
              <w:tc>
                <w:tcPr>
                  <w:tcW w:w="1256" w:type="dxa"/>
                  <w:tcBorders>
                    <w:top w:val="nil"/>
                    <w:left w:val="single" w:sz="8" w:space="0" w:color="auto"/>
                    <w:bottom w:val="nil"/>
                    <w:right w:val="nil"/>
                  </w:tcBorders>
                  <w:noWrap/>
                  <w:vAlign w:val="bottom"/>
                  <w:hideMark/>
                </w:tcPr>
                <w:p w14:paraId="6672FE28"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Mor:</w:t>
                  </w:r>
                </w:p>
              </w:tc>
              <w:tc>
                <w:tcPr>
                  <w:tcW w:w="960" w:type="dxa"/>
                  <w:noWrap/>
                  <w:vAlign w:val="bottom"/>
                  <w:hideMark/>
                </w:tcPr>
                <w:p w14:paraId="648D33CC"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18090F33" w14:textId="77777777" w:rsidR="00F274E1" w:rsidRDefault="00F274E1" w:rsidP="00F274E1">
                  <w:pPr>
                    <w:spacing w:after="0" w:line="240" w:lineRule="auto"/>
                    <w:rPr>
                      <w:sz w:val="20"/>
                      <w:szCs w:val="20"/>
                    </w:rPr>
                  </w:pPr>
                </w:p>
              </w:tc>
              <w:tc>
                <w:tcPr>
                  <w:tcW w:w="181" w:type="dxa"/>
                  <w:noWrap/>
                  <w:vAlign w:val="bottom"/>
                  <w:hideMark/>
                </w:tcPr>
                <w:p w14:paraId="2E98D532" w14:textId="77777777" w:rsidR="00F274E1" w:rsidRDefault="00F274E1" w:rsidP="00F274E1">
                  <w:pPr>
                    <w:spacing w:after="0" w:line="240" w:lineRule="auto"/>
                    <w:rPr>
                      <w:sz w:val="20"/>
                      <w:szCs w:val="20"/>
                    </w:rPr>
                  </w:pPr>
                </w:p>
              </w:tc>
              <w:tc>
                <w:tcPr>
                  <w:tcW w:w="811" w:type="dxa"/>
                  <w:noWrap/>
                  <w:vAlign w:val="bottom"/>
                  <w:hideMark/>
                </w:tcPr>
                <w:p w14:paraId="3837A573" w14:textId="77777777" w:rsidR="00F274E1" w:rsidRDefault="00F274E1" w:rsidP="00F274E1">
                  <w:pPr>
                    <w:spacing w:after="0" w:line="240" w:lineRule="auto"/>
                    <w:rPr>
                      <w:sz w:val="20"/>
                      <w:szCs w:val="20"/>
                    </w:rPr>
                  </w:pPr>
                </w:p>
              </w:tc>
              <w:tc>
                <w:tcPr>
                  <w:tcW w:w="850" w:type="dxa"/>
                  <w:noWrap/>
                  <w:vAlign w:val="bottom"/>
                  <w:hideMark/>
                </w:tcPr>
                <w:p w14:paraId="49D2EECA" w14:textId="77777777" w:rsidR="00F274E1" w:rsidRDefault="00F274E1" w:rsidP="00F274E1">
                  <w:pPr>
                    <w:spacing w:after="0" w:line="240" w:lineRule="auto"/>
                    <w:rPr>
                      <w:sz w:val="20"/>
                      <w:szCs w:val="20"/>
                    </w:rPr>
                  </w:pPr>
                </w:p>
              </w:tc>
              <w:tc>
                <w:tcPr>
                  <w:tcW w:w="587" w:type="dxa"/>
                  <w:noWrap/>
                  <w:vAlign w:val="bottom"/>
                  <w:hideMark/>
                </w:tcPr>
                <w:p w14:paraId="3C1F9632" w14:textId="77777777" w:rsidR="00F274E1" w:rsidRDefault="00F274E1" w:rsidP="00F274E1">
                  <w:pPr>
                    <w:spacing w:after="0" w:line="240" w:lineRule="auto"/>
                    <w:rPr>
                      <w:sz w:val="20"/>
                      <w:szCs w:val="20"/>
                    </w:rPr>
                  </w:pPr>
                </w:p>
              </w:tc>
              <w:tc>
                <w:tcPr>
                  <w:tcW w:w="850" w:type="dxa"/>
                  <w:noWrap/>
                  <w:vAlign w:val="bottom"/>
                  <w:hideMark/>
                </w:tcPr>
                <w:p w14:paraId="22D1DBB3" w14:textId="77777777" w:rsidR="00F274E1" w:rsidRDefault="00F274E1" w:rsidP="00F274E1">
                  <w:pPr>
                    <w:spacing w:after="0" w:line="240" w:lineRule="auto"/>
                    <w:rPr>
                      <w:sz w:val="20"/>
                      <w:szCs w:val="20"/>
                    </w:rPr>
                  </w:pPr>
                </w:p>
              </w:tc>
              <w:tc>
                <w:tcPr>
                  <w:tcW w:w="883" w:type="dxa"/>
                  <w:noWrap/>
                  <w:vAlign w:val="bottom"/>
                  <w:hideMark/>
                </w:tcPr>
                <w:p w14:paraId="67E62C34" w14:textId="77777777" w:rsidR="00F274E1" w:rsidRDefault="00F274E1" w:rsidP="00F274E1">
                  <w:pPr>
                    <w:spacing w:after="0" w:line="240" w:lineRule="auto"/>
                    <w:rPr>
                      <w:sz w:val="20"/>
                      <w:szCs w:val="20"/>
                    </w:rPr>
                  </w:pPr>
                </w:p>
              </w:tc>
              <w:tc>
                <w:tcPr>
                  <w:tcW w:w="773" w:type="dxa"/>
                  <w:noWrap/>
                  <w:vAlign w:val="bottom"/>
                  <w:hideMark/>
                </w:tcPr>
                <w:p w14:paraId="043AC05A" w14:textId="77777777" w:rsidR="00F274E1" w:rsidRDefault="00F274E1" w:rsidP="00F274E1">
                  <w:pPr>
                    <w:spacing w:after="0" w:line="240" w:lineRule="auto"/>
                    <w:rPr>
                      <w:sz w:val="20"/>
                      <w:szCs w:val="20"/>
                    </w:rPr>
                  </w:pPr>
                </w:p>
              </w:tc>
              <w:tc>
                <w:tcPr>
                  <w:tcW w:w="805" w:type="dxa"/>
                  <w:noWrap/>
                  <w:vAlign w:val="bottom"/>
                  <w:hideMark/>
                </w:tcPr>
                <w:p w14:paraId="5CF20107" w14:textId="77777777" w:rsidR="00F274E1" w:rsidRDefault="00F274E1" w:rsidP="00F274E1">
                  <w:pPr>
                    <w:spacing w:after="0" w:line="240" w:lineRule="auto"/>
                    <w:rPr>
                      <w:sz w:val="20"/>
                      <w:szCs w:val="20"/>
                    </w:rPr>
                  </w:pPr>
                </w:p>
              </w:tc>
              <w:tc>
                <w:tcPr>
                  <w:tcW w:w="759" w:type="dxa"/>
                  <w:noWrap/>
                  <w:vAlign w:val="bottom"/>
                  <w:hideMark/>
                </w:tcPr>
                <w:p w14:paraId="4B1E5C8F" w14:textId="77777777" w:rsidR="00F274E1" w:rsidRDefault="00F274E1" w:rsidP="00F274E1">
                  <w:pPr>
                    <w:spacing w:after="0" w:line="240" w:lineRule="auto"/>
                    <w:rPr>
                      <w:sz w:val="20"/>
                      <w:szCs w:val="20"/>
                    </w:rPr>
                  </w:pPr>
                </w:p>
              </w:tc>
              <w:tc>
                <w:tcPr>
                  <w:tcW w:w="181" w:type="dxa"/>
                  <w:noWrap/>
                  <w:vAlign w:val="bottom"/>
                  <w:hideMark/>
                </w:tcPr>
                <w:p w14:paraId="66D1ACD1" w14:textId="77777777" w:rsidR="00F274E1" w:rsidRDefault="00F274E1" w:rsidP="00F274E1">
                  <w:pPr>
                    <w:spacing w:after="0" w:line="240" w:lineRule="auto"/>
                    <w:rPr>
                      <w:sz w:val="20"/>
                      <w:szCs w:val="20"/>
                    </w:rPr>
                  </w:pPr>
                </w:p>
              </w:tc>
              <w:tc>
                <w:tcPr>
                  <w:tcW w:w="960" w:type="dxa"/>
                  <w:tcBorders>
                    <w:top w:val="nil"/>
                    <w:left w:val="nil"/>
                    <w:bottom w:val="nil"/>
                    <w:right w:val="single" w:sz="8" w:space="0" w:color="auto"/>
                  </w:tcBorders>
                  <w:noWrap/>
                  <w:vAlign w:val="bottom"/>
                  <w:hideMark/>
                </w:tcPr>
                <w:p w14:paraId="14DFCA16"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685860A4" w14:textId="77777777" w:rsidR="00F274E1" w:rsidRDefault="00F274E1" w:rsidP="00F274E1">
                  <w:pPr>
                    <w:spacing w:after="0" w:line="240" w:lineRule="auto"/>
                    <w:rPr>
                      <w:rFonts w:ascii="Calibri" w:hAnsi="Calibri" w:cs="Calibri"/>
                      <w:color w:val="000000"/>
                      <w:sz w:val="18"/>
                      <w:szCs w:val="18"/>
                    </w:rPr>
                  </w:pPr>
                </w:p>
              </w:tc>
            </w:tr>
            <w:tr w:rsidR="00F274E1" w14:paraId="510D06A8" w14:textId="77777777" w:rsidTr="00F274E1">
              <w:trPr>
                <w:trHeight w:val="240"/>
              </w:trPr>
              <w:tc>
                <w:tcPr>
                  <w:tcW w:w="1256" w:type="dxa"/>
                  <w:tcBorders>
                    <w:top w:val="nil"/>
                    <w:left w:val="single" w:sz="8" w:space="0" w:color="auto"/>
                    <w:bottom w:val="nil"/>
                    <w:right w:val="nil"/>
                  </w:tcBorders>
                  <w:noWrap/>
                  <w:vAlign w:val="bottom"/>
                  <w:hideMark/>
                </w:tcPr>
                <w:p w14:paraId="56B01F4B"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Morfar:</w:t>
                  </w:r>
                </w:p>
              </w:tc>
              <w:tc>
                <w:tcPr>
                  <w:tcW w:w="960" w:type="dxa"/>
                  <w:noWrap/>
                  <w:vAlign w:val="bottom"/>
                  <w:hideMark/>
                </w:tcPr>
                <w:p w14:paraId="3DAD70B7"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41C9E89C" w14:textId="77777777" w:rsidR="00F274E1" w:rsidRDefault="00F274E1" w:rsidP="00F274E1">
                  <w:pPr>
                    <w:spacing w:after="0" w:line="240" w:lineRule="auto"/>
                    <w:rPr>
                      <w:sz w:val="20"/>
                      <w:szCs w:val="20"/>
                    </w:rPr>
                  </w:pPr>
                </w:p>
              </w:tc>
              <w:tc>
                <w:tcPr>
                  <w:tcW w:w="181" w:type="dxa"/>
                  <w:noWrap/>
                  <w:vAlign w:val="bottom"/>
                  <w:hideMark/>
                </w:tcPr>
                <w:p w14:paraId="79ED7120" w14:textId="77777777" w:rsidR="00F274E1" w:rsidRDefault="00F274E1" w:rsidP="00F274E1">
                  <w:pPr>
                    <w:spacing w:after="0" w:line="240" w:lineRule="auto"/>
                    <w:rPr>
                      <w:sz w:val="20"/>
                      <w:szCs w:val="20"/>
                    </w:rPr>
                  </w:pPr>
                </w:p>
              </w:tc>
              <w:tc>
                <w:tcPr>
                  <w:tcW w:w="811" w:type="dxa"/>
                  <w:noWrap/>
                  <w:vAlign w:val="bottom"/>
                  <w:hideMark/>
                </w:tcPr>
                <w:p w14:paraId="2519CB44" w14:textId="77777777" w:rsidR="00F274E1" w:rsidRDefault="00F274E1" w:rsidP="00F274E1">
                  <w:pPr>
                    <w:spacing w:after="0" w:line="240" w:lineRule="auto"/>
                    <w:rPr>
                      <w:sz w:val="20"/>
                      <w:szCs w:val="20"/>
                    </w:rPr>
                  </w:pPr>
                </w:p>
              </w:tc>
              <w:tc>
                <w:tcPr>
                  <w:tcW w:w="850" w:type="dxa"/>
                  <w:noWrap/>
                  <w:vAlign w:val="bottom"/>
                  <w:hideMark/>
                </w:tcPr>
                <w:p w14:paraId="6997C63E" w14:textId="77777777" w:rsidR="00F274E1" w:rsidRDefault="00F274E1" w:rsidP="00F274E1">
                  <w:pPr>
                    <w:spacing w:after="0" w:line="240" w:lineRule="auto"/>
                    <w:rPr>
                      <w:sz w:val="20"/>
                      <w:szCs w:val="20"/>
                    </w:rPr>
                  </w:pPr>
                </w:p>
              </w:tc>
              <w:tc>
                <w:tcPr>
                  <w:tcW w:w="587" w:type="dxa"/>
                  <w:noWrap/>
                  <w:vAlign w:val="bottom"/>
                  <w:hideMark/>
                </w:tcPr>
                <w:p w14:paraId="7E9D30DB" w14:textId="77777777" w:rsidR="00F274E1" w:rsidRDefault="00F274E1" w:rsidP="00F274E1">
                  <w:pPr>
                    <w:spacing w:after="0" w:line="240" w:lineRule="auto"/>
                    <w:rPr>
                      <w:sz w:val="20"/>
                      <w:szCs w:val="20"/>
                    </w:rPr>
                  </w:pPr>
                </w:p>
              </w:tc>
              <w:tc>
                <w:tcPr>
                  <w:tcW w:w="850" w:type="dxa"/>
                  <w:noWrap/>
                  <w:vAlign w:val="bottom"/>
                  <w:hideMark/>
                </w:tcPr>
                <w:p w14:paraId="6F6836D2" w14:textId="77777777" w:rsidR="00F274E1" w:rsidRDefault="00F274E1" w:rsidP="00F274E1">
                  <w:pPr>
                    <w:spacing w:after="0" w:line="240" w:lineRule="auto"/>
                    <w:rPr>
                      <w:sz w:val="20"/>
                      <w:szCs w:val="20"/>
                    </w:rPr>
                  </w:pPr>
                </w:p>
              </w:tc>
              <w:tc>
                <w:tcPr>
                  <w:tcW w:w="883" w:type="dxa"/>
                  <w:noWrap/>
                  <w:vAlign w:val="bottom"/>
                  <w:hideMark/>
                </w:tcPr>
                <w:p w14:paraId="0C0BFA79" w14:textId="77777777" w:rsidR="00F274E1" w:rsidRDefault="00F274E1" w:rsidP="00F274E1">
                  <w:pPr>
                    <w:spacing w:after="0" w:line="240" w:lineRule="auto"/>
                    <w:rPr>
                      <w:sz w:val="20"/>
                      <w:szCs w:val="20"/>
                    </w:rPr>
                  </w:pPr>
                </w:p>
              </w:tc>
              <w:tc>
                <w:tcPr>
                  <w:tcW w:w="773" w:type="dxa"/>
                  <w:noWrap/>
                  <w:vAlign w:val="bottom"/>
                  <w:hideMark/>
                </w:tcPr>
                <w:p w14:paraId="4294A1E3" w14:textId="77777777" w:rsidR="00F274E1" w:rsidRDefault="00F274E1" w:rsidP="00F274E1">
                  <w:pPr>
                    <w:spacing w:after="0" w:line="240" w:lineRule="auto"/>
                    <w:rPr>
                      <w:sz w:val="20"/>
                      <w:szCs w:val="20"/>
                    </w:rPr>
                  </w:pPr>
                </w:p>
              </w:tc>
              <w:tc>
                <w:tcPr>
                  <w:tcW w:w="805" w:type="dxa"/>
                  <w:noWrap/>
                  <w:vAlign w:val="bottom"/>
                  <w:hideMark/>
                </w:tcPr>
                <w:p w14:paraId="5B136891" w14:textId="77777777" w:rsidR="00F274E1" w:rsidRDefault="00F274E1" w:rsidP="00F274E1">
                  <w:pPr>
                    <w:spacing w:after="0" w:line="240" w:lineRule="auto"/>
                    <w:rPr>
                      <w:sz w:val="20"/>
                      <w:szCs w:val="20"/>
                    </w:rPr>
                  </w:pPr>
                </w:p>
              </w:tc>
              <w:tc>
                <w:tcPr>
                  <w:tcW w:w="759" w:type="dxa"/>
                  <w:noWrap/>
                  <w:vAlign w:val="bottom"/>
                  <w:hideMark/>
                </w:tcPr>
                <w:p w14:paraId="129F5A1F" w14:textId="77777777" w:rsidR="00F274E1" w:rsidRDefault="00F274E1" w:rsidP="00F274E1">
                  <w:pPr>
                    <w:spacing w:after="0" w:line="240" w:lineRule="auto"/>
                    <w:rPr>
                      <w:sz w:val="20"/>
                      <w:szCs w:val="20"/>
                    </w:rPr>
                  </w:pPr>
                </w:p>
              </w:tc>
              <w:tc>
                <w:tcPr>
                  <w:tcW w:w="181" w:type="dxa"/>
                  <w:noWrap/>
                  <w:vAlign w:val="bottom"/>
                  <w:hideMark/>
                </w:tcPr>
                <w:p w14:paraId="065109C4" w14:textId="77777777" w:rsidR="00F274E1" w:rsidRDefault="00F274E1" w:rsidP="00F274E1">
                  <w:pPr>
                    <w:spacing w:after="0" w:line="240" w:lineRule="auto"/>
                    <w:rPr>
                      <w:sz w:val="20"/>
                      <w:szCs w:val="20"/>
                    </w:rPr>
                  </w:pPr>
                </w:p>
              </w:tc>
              <w:tc>
                <w:tcPr>
                  <w:tcW w:w="960" w:type="dxa"/>
                  <w:tcBorders>
                    <w:top w:val="nil"/>
                    <w:left w:val="nil"/>
                    <w:bottom w:val="nil"/>
                    <w:right w:val="single" w:sz="8" w:space="0" w:color="auto"/>
                  </w:tcBorders>
                  <w:noWrap/>
                  <w:vAlign w:val="bottom"/>
                  <w:hideMark/>
                </w:tcPr>
                <w:p w14:paraId="6DF06803"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3AD323B1" w14:textId="77777777" w:rsidR="00F274E1" w:rsidRDefault="00F274E1" w:rsidP="00F274E1">
                  <w:pPr>
                    <w:spacing w:after="0" w:line="240" w:lineRule="auto"/>
                    <w:rPr>
                      <w:rFonts w:ascii="Calibri" w:hAnsi="Calibri" w:cs="Calibri"/>
                      <w:color w:val="000000"/>
                      <w:sz w:val="18"/>
                      <w:szCs w:val="18"/>
                    </w:rPr>
                  </w:pPr>
                </w:p>
              </w:tc>
            </w:tr>
            <w:tr w:rsidR="00F274E1" w14:paraId="3E8657F4" w14:textId="77777777" w:rsidTr="00F274E1">
              <w:trPr>
                <w:trHeight w:val="240"/>
              </w:trPr>
              <w:tc>
                <w:tcPr>
                  <w:tcW w:w="1256" w:type="dxa"/>
                  <w:tcBorders>
                    <w:top w:val="nil"/>
                    <w:left w:val="single" w:sz="8" w:space="0" w:color="auto"/>
                    <w:bottom w:val="nil"/>
                    <w:right w:val="nil"/>
                  </w:tcBorders>
                  <w:noWrap/>
                  <w:vAlign w:val="bottom"/>
                  <w:hideMark/>
                </w:tcPr>
                <w:p w14:paraId="7BC52E33"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568A4C31"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1299E2C6" w14:textId="77777777" w:rsidR="00F274E1" w:rsidRDefault="00F274E1" w:rsidP="00F274E1">
                  <w:pPr>
                    <w:spacing w:after="0" w:line="240" w:lineRule="auto"/>
                    <w:rPr>
                      <w:sz w:val="20"/>
                      <w:szCs w:val="20"/>
                    </w:rPr>
                  </w:pPr>
                </w:p>
              </w:tc>
              <w:tc>
                <w:tcPr>
                  <w:tcW w:w="181" w:type="dxa"/>
                  <w:noWrap/>
                  <w:vAlign w:val="bottom"/>
                  <w:hideMark/>
                </w:tcPr>
                <w:p w14:paraId="349D79C8" w14:textId="77777777" w:rsidR="00F274E1" w:rsidRDefault="00F274E1" w:rsidP="00F274E1">
                  <w:pPr>
                    <w:spacing w:after="0" w:line="240" w:lineRule="auto"/>
                    <w:rPr>
                      <w:sz w:val="20"/>
                      <w:szCs w:val="20"/>
                    </w:rPr>
                  </w:pPr>
                </w:p>
              </w:tc>
              <w:tc>
                <w:tcPr>
                  <w:tcW w:w="811" w:type="dxa"/>
                  <w:noWrap/>
                  <w:vAlign w:val="bottom"/>
                  <w:hideMark/>
                </w:tcPr>
                <w:p w14:paraId="1855BBCF" w14:textId="77777777" w:rsidR="00F274E1" w:rsidRDefault="00F274E1" w:rsidP="00F274E1">
                  <w:pPr>
                    <w:spacing w:after="0" w:line="240" w:lineRule="auto"/>
                    <w:rPr>
                      <w:sz w:val="20"/>
                      <w:szCs w:val="20"/>
                    </w:rPr>
                  </w:pPr>
                </w:p>
              </w:tc>
              <w:tc>
                <w:tcPr>
                  <w:tcW w:w="850" w:type="dxa"/>
                  <w:noWrap/>
                  <w:vAlign w:val="bottom"/>
                  <w:hideMark/>
                </w:tcPr>
                <w:p w14:paraId="2C12B8FC" w14:textId="77777777" w:rsidR="00F274E1" w:rsidRDefault="00F274E1" w:rsidP="00F274E1">
                  <w:pPr>
                    <w:spacing w:after="0" w:line="240" w:lineRule="auto"/>
                    <w:rPr>
                      <w:sz w:val="20"/>
                      <w:szCs w:val="20"/>
                    </w:rPr>
                  </w:pPr>
                </w:p>
              </w:tc>
              <w:tc>
                <w:tcPr>
                  <w:tcW w:w="587" w:type="dxa"/>
                  <w:noWrap/>
                  <w:vAlign w:val="bottom"/>
                  <w:hideMark/>
                </w:tcPr>
                <w:p w14:paraId="654F6BA5" w14:textId="77777777" w:rsidR="00F274E1" w:rsidRDefault="00F274E1" w:rsidP="00F274E1">
                  <w:pPr>
                    <w:spacing w:after="0" w:line="240" w:lineRule="auto"/>
                    <w:rPr>
                      <w:sz w:val="20"/>
                      <w:szCs w:val="20"/>
                    </w:rPr>
                  </w:pPr>
                </w:p>
              </w:tc>
              <w:tc>
                <w:tcPr>
                  <w:tcW w:w="850" w:type="dxa"/>
                  <w:noWrap/>
                  <w:vAlign w:val="bottom"/>
                  <w:hideMark/>
                </w:tcPr>
                <w:p w14:paraId="32E17973" w14:textId="77777777" w:rsidR="00F274E1" w:rsidRDefault="00F274E1" w:rsidP="00F274E1">
                  <w:pPr>
                    <w:spacing w:after="0" w:line="240" w:lineRule="auto"/>
                    <w:rPr>
                      <w:sz w:val="20"/>
                      <w:szCs w:val="20"/>
                    </w:rPr>
                  </w:pPr>
                </w:p>
              </w:tc>
              <w:tc>
                <w:tcPr>
                  <w:tcW w:w="883" w:type="dxa"/>
                  <w:noWrap/>
                  <w:vAlign w:val="bottom"/>
                  <w:hideMark/>
                </w:tcPr>
                <w:p w14:paraId="0EFD08D2" w14:textId="77777777" w:rsidR="00F274E1" w:rsidRDefault="00F274E1" w:rsidP="00F274E1">
                  <w:pPr>
                    <w:spacing w:after="0" w:line="240" w:lineRule="auto"/>
                    <w:rPr>
                      <w:sz w:val="20"/>
                      <w:szCs w:val="20"/>
                    </w:rPr>
                  </w:pPr>
                </w:p>
              </w:tc>
              <w:tc>
                <w:tcPr>
                  <w:tcW w:w="773" w:type="dxa"/>
                  <w:noWrap/>
                  <w:vAlign w:val="bottom"/>
                  <w:hideMark/>
                </w:tcPr>
                <w:p w14:paraId="1C48242D" w14:textId="77777777" w:rsidR="00F274E1" w:rsidRDefault="00F274E1" w:rsidP="00F274E1">
                  <w:pPr>
                    <w:spacing w:after="0" w:line="240" w:lineRule="auto"/>
                    <w:rPr>
                      <w:sz w:val="20"/>
                      <w:szCs w:val="20"/>
                    </w:rPr>
                  </w:pPr>
                </w:p>
              </w:tc>
              <w:tc>
                <w:tcPr>
                  <w:tcW w:w="805" w:type="dxa"/>
                  <w:noWrap/>
                  <w:vAlign w:val="bottom"/>
                  <w:hideMark/>
                </w:tcPr>
                <w:p w14:paraId="16A09B8E" w14:textId="77777777" w:rsidR="00F274E1" w:rsidRDefault="00F274E1" w:rsidP="00F274E1">
                  <w:pPr>
                    <w:spacing w:after="0" w:line="240" w:lineRule="auto"/>
                    <w:rPr>
                      <w:sz w:val="20"/>
                      <w:szCs w:val="20"/>
                    </w:rPr>
                  </w:pPr>
                </w:p>
              </w:tc>
              <w:tc>
                <w:tcPr>
                  <w:tcW w:w="759" w:type="dxa"/>
                  <w:noWrap/>
                  <w:vAlign w:val="bottom"/>
                  <w:hideMark/>
                </w:tcPr>
                <w:p w14:paraId="2A7C5BD2" w14:textId="77777777" w:rsidR="00F274E1" w:rsidRDefault="00F274E1" w:rsidP="00F274E1">
                  <w:pPr>
                    <w:spacing w:after="0" w:line="240" w:lineRule="auto"/>
                    <w:rPr>
                      <w:sz w:val="20"/>
                      <w:szCs w:val="20"/>
                    </w:rPr>
                  </w:pPr>
                </w:p>
              </w:tc>
              <w:tc>
                <w:tcPr>
                  <w:tcW w:w="181" w:type="dxa"/>
                  <w:noWrap/>
                  <w:vAlign w:val="bottom"/>
                  <w:hideMark/>
                </w:tcPr>
                <w:p w14:paraId="7FDB5AD5" w14:textId="77777777" w:rsidR="00F274E1" w:rsidRDefault="00F274E1" w:rsidP="00F274E1">
                  <w:pPr>
                    <w:spacing w:after="0" w:line="240" w:lineRule="auto"/>
                    <w:rPr>
                      <w:sz w:val="20"/>
                      <w:szCs w:val="20"/>
                    </w:rPr>
                  </w:pPr>
                </w:p>
              </w:tc>
              <w:tc>
                <w:tcPr>
                  <w:tcW w:w="960" w:type="dxa"/>
                  <w:tcBorders>
                    <w:top w:val="nil"/>
                    <w:left w:val="nil"/>
                    <w:bottom w:val="nil"/>
                    <w:right w:val="single" w:sz="8" w:space="0" w:color="auto"/>
                  </w:tcBorders>
                  <w:noWrap/>
                  <w:vAlign w:val="bottom"/>
                  <w:hideMark/>
                </w:tcPr>
                <w:p w14:paraId="1D388B87"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1D4D6E1F" w14:textId="77777777" w:rsidR="00F274E1" w:rsidRDefault="00F274E1" w:rsidP="00F274E1">
                  <w:pPr>
                    <w:spacing w:after="0" w:line="240" w:lineRule="auto"/>
                    <w:rPr>
                      <w:rFonts w:ascii="Calibri" w:hAnsi="Calibri" w:cs="Calibri"/>
                      <w:color w:val="000000"/>
                      <w:sz w:val="18"/>
                      <w:szCs w:val="18"/>
                    </w:rPr>
                  </w:pPr>
                </w:p>
              </w:tc>
            </w:tr>
            <w:tr w:rsidR="00F274E1" w14:paraId="679C3025" w14:textId="77777777" w:rsidTr="00F274E1">
              <w:trPr>
                <w:trHeight w:val="240"/>
              </w:trPr>
              <w:tc>
                <w:tcPr>
                  <w:tcW w:w="1256" w:type="dxa"/>
                  <w:tcBorders>
                    <w:top w:val="nil"/>
                    <w:left w:val="single" w:sz="8" w:space="0" w:color="auto"/>
                    <w:bottom w:val="nil"/>
                    <w:right w:val="nil"/>
                  </w:tcBorders>
                  <w:noWrap/>
                  <w:vAlign w:val="bottom"/>
                  <w:hideMark/>
                </w:tcPr>
                <w:p w14:paraId="42E90A6D"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Udstiller:</w:t>
                  </w:r>
                </w:p>
              </w:tc>
              <w:tc>
                <w:tcPr>
                  <w:tcW w:w="960" w:type="dxa"/>
                  <w:noWrap/>
                  <w:vAlign w:val="bottom"/>
                  <w:hideMark/>
                </w:tcPr>
                <w:p w14:paraId="0141C8D3"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53C1F63B" w14:textId="77777777" w:rsidR="00F274E1" w:rsidRDefault="00F274E1" w:rsidP="00F274E1">
                  <w:pPr>
                    <w:spacing w:after="0" w:line="240" w:lineRule="auto"/>
                    <w:rPr>
                      <w:sz w:val="20"/>
                      <w:szCs w:val="20"/>
                    </w:rPr>
                  </w:pPr>
                </w:p>
              </w:tc>
              <w:tc>
                <w:tcPr>
                  <w:tcW w:w="181" w:type="dxa"/>
                  <w:noWrap/>
                  <w:vAlign w:val="bottom"/>
                  <w:hideMark/>
                </w:tcPr>
                <w:p w14:paraId="53101C63" w14:textId="77777777" w:rsidR="00F274E1" w:rsidRDefault="00F274E1" w:rsidP="00F274E1">
                  <w:pPr>
                    <w:spacing w:after="0" w:line="240" w:lineRule="auto"/>
                    <w:rPr>
                      <w:sz w:val="20"/>
                      <w:szCs w:val="20"/>
                    </w:rPr>
                  </w:pPr>
                </w:p>
              </w:tc>
              <w:tc>
                <w:tcPr>
                  <w:tcW w:w="811" w:type="dxa"/>
                  <w:noWrap/>
                  <w:vAlign w:val="bottom"/>
                  <w:hideMark/>
                </w:tcPr>
                <w:p w14:paraId="2C1DD6EF" w14:textId="77777777" w:rsidR="00F274E1" w:rsidRDefault="00F274E1" w:rsidP="00F274E1">
                  <w:pPr>
                    <w:spacing w:after="0" w:line="240" w:lineRule="auto"/>
                    <w:rPr>
                      <w:sz w:val="20"/>
                      <w:szCs w:val="20"/>
                    </w:rPr>
                  </w:pPr>
                </w:p>
              </w:tc>
              <w:tc>
                <w:tcPr>
                  <w:tcW w:w="850" w:type="dxa"/>
                  <w:noWrap/>
                  <w:vAlign w:val="bottom"/>
                  <w:hideMark/>
                </w:tcPr>
                <w:p w14:paraId="0FCB67EB" w14:textId="77777777" w:rsidR="00F274E1" w:rsidRDefault="00F274E1" w:rsidP="00F274E1">
                  <w:pPr>
                    <w:spacing w:after="0" w:line="240" w:lineRule="auto"/>
                    <w:rPr>
                      <w:sz w:val="20"/>
                      <w:szCs w:val="20"/>
                    </w:rPr>
                  </w:pPr>
                </w:p>
              </w:tc>
              <w:tc>
                <w:tcPr>
                  <w:tcW w:w="587" w:type="dxa"/>
                  <w:noWrap/>
                  <w:vAlign w:val="bottom"/>
                  <w:hideMark/>
                </w:tcPr>
                <w:p w14:paraId="095E54BA" w14:textId="77777777" w:rsidR="00F274E1" w:rsidRDefault="00F274E1" w:rsidP="00F274E1">
                  <w:pPr>
                    <w:spacing w:after="0" w:line="240" w:lineRule="auto"/>
                    <w:rPr>
                      <w:sz w:val="20"/>
                      <w:szCs w:val="20"/>
                    </w:rPr>
                  </w:pPr>
                </w:p>
              </w:tc>
              <w:tc>
                <w:tcPr>
                  <w:tcW w:w="850" w:type="dxa"/>
                  <w:noWrap/>
                  <w:vAlign w:val="bottom"/>
                  <w:hideMark/>
                </w:tcPr>
                <w:p w14:paraId="02E51973" w14:textId="77777777" w:rsidR="00F274E1" w:rsidRDefault="00F274E1" w:rsidP="00F274E1">
                  <w:pPr>
                    <w:spacing w:after="0" w:line="240" w:lineRule="auto"/>
                    <w:rPr>
                      <w:sz w:val="20"/>
                      <w:szCs w:val="20"/>
                    </w:rPr>
                  </w:pPr>
                </w:p>
              </w:tc>
              <w:tc>
                <w:tcPr>
                  <w:tcW w:w="883" w:type="dxa"/>
                  <w:noWrap/>
                  <w:vAlign w:val="bottom"/>
                  <w:hideMark/>
                </w:tcPr>
                <w:p w14:paraId="2A0DF4E5" w14:textId="77777777" w:rsidR="00F274E1" w:rsidRDefault="00F274E1" w:rsidP="00F274E1">
                  <w:pPr>
                    <w:spacing w:after="0" w:line="240" w:lineRule="auto"/>
                    <w:rPr>
                      <w:sz w:val="20"/>
                      <w:szCs w:val="20"/>
                    </w:rPr>
                  </w:pPr>
                </w:p>
              </w:tc>
              <w:tc>
                <w:tcPr>
                  <w:tcW w:w="773" w:type="dxa"/>
                  <w:noWrap/>
                  <w:vAlign w:val="bottom"/>
                  <w:hideMark/>
                </w:tcPr>
                <w:p w14:paraId="7478BDCC" w14:textId="77777777" w:rsidR="00F274E1" w:rsidRDefault="00F274E1" w:rsidP="00F274E1">
                  <w:pPr>
                    <w:spacing w:after="0" w:line="240" w:lineRule="auto"/>
                    <w:rPr>
                      <w:sz w:val="20"/>
                      <w:szCs w:val="20"/>
                    </w:rPr>
                  </w:pPr>
                </w:p>
              </w:tc>
              <w:tc>
                <w:tcPr>
                  <w:tcW w:w="805" w:type="dxa"/>
                  <w:noWrap/>
                  <w:vAlign w:val="bottom"/>
                  <w:hideMark/>
                </w:tcPr>
                <w:p w14:paraId="57162C53" w14:textId="77777777" w:rsidR="00F274E1" w:rsidRDefault="00F274E1" w:rsidP="00F274E1">
                  <w:pPr>
                    <w:spacing w:after="0" w:line="240" w:lineRule="auto"/>
                    <w:rPr>
                      <w:sz w:val="20"/>
                      <w:szCs w:val="20"/>
                    </w:rPr>
                  </w:pPr>
                </w:p>
              </w:tc>
              <w:tc>
                <w:tcPr>
                  <w:tcW w:w="759" w:type="dxa"/>
                  <w:noWrap/>
                  <w:vAlign w:val="bottom"/>
                  <w:hideMark/>
                </w:tcPr>
                <w:p w14:paraId="08AF57AE" w14:textId="77777777" w:rsidR="00F274E1" w:rsidRDefault="00F274E1" w:rsidP="00F274E1">
                  <w:pPr>
                    <w:spacing w:after="0" w:line="240" w:lineRule="auto"/>
                    <w:rPr>
                      <w:sz w:val="20"/>
                      <w:szCs w:val="20"/>
                    </w:rPr>
                  </w:pPr>
                </w:p>
              </w:tc>
              <w:tc>
                <w:tcPr>
                  <w:tcW w:w="181" w:type="dxa"/>
                  <w:noWrap/>
                  <w:vAlign w:val="bottom"/>
                  <w:hideMark/>
                </w:tcPr>
                <w:p w14:paraId="49C3546D" w14:textId="77777777" w:rsidR="00F274E1" w:rsidRDefault="00F274E1" w:rsidP="00F274E1">
                  <w:pPr>
                    <w:spacing w:after="0" w:line="240" w:lineRule="auto"/>
                    <w:rPr>
                      <w:sz w:val="20"/>
                      <w:szCs w:val="20"/>
                    </w:rPr>
                  </w:pPr>
                </w:p>
              </w:tc>
              <w:tc>
                <w:tcPr>
                  <w:tcW w:w="960" w:type="dxa"/>
                  <w:tcBorders>
                    <w:top w:val="nil"/>
                    <w:left w:val="nil"/>
                    <w:bottom w:val="nil"/>
                    <w:right w:val="single" w:sz="8" w:space="0" w:color="auto"/>
                  </w:tcBorders>
                  <w:noWrap/>
                  <w:vAlign w:val="bottom"/>
                  <w:hideMark/>
                </w:tcPr>
                <w:p w14:paraId="658AA580"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12FBF96B" w14:textId="77777777" w:rsidR="00F274E1" w:rsidRDefault="00F274E1" w:rsidP="00F274E1">
                  <w:pPr>
                    <w:spacing w:after="0" w:line="240" w:lineRule="auto"/>
                    <w:rPr>
                      <w:rFonts w:ascii="Calibri" w:hAnsi="Calibri" w:cs="Calibri"/>
                      <w:color w:val="000000"/>
                      <w:sz w:val="18"/>
                      <w:szCs w:val="18"/>
                    </w:rPr>
                  </w:pPr>
                </w:p>
              </w:tc>
            </w:tr>
            <w:tr w:rsidR="00F274E1" w14:paraId="0CAD89BA" w14:textId="77777777" w:rsidTr="00F274E1">
              <w:trPr>
                <w:trHeight w:val="240"/>
              </w:trPr>
              <w:tc>
                <w:tcPr>
                  <w:tcW w:w="1256" w:type="dxa"/>
                  <w:tcBorders>
                    <w:top w:val="nil"/>
                    <w:left w:val="single" w:sz="8" w:space="0" w:color="auto"/>
                    <w:bottom w:val="nil"/>
                    <w:right w:val="nil"/>
                  </w:tcBorders>
                  <w:noWrap/>
                  <w:vAlign w:val="bottom"/>
                  <w:hideMark/>
                </w:tcPr>
                <w:p w14:paraId="6DEFF712"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29E66281"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065DB72C" w14:textId="77777777" w:rsidR="00F274E1" w:rsidRDefault="00F274E1" w:rsidP="00F274E1">
                  <w:pPr>
                    <w:spacing w:after="0" w:line="240" w:lineRule="auto"/>
                    <w:rPr>
                      <w:sz w:val="20"/>
                      <w:szCs w:val="20"/>
                    </w:rPr>
                  </w:pPr>
                </w:p>
              </w:tc>
              <w:tc>
                <w:tcPr>
                  <w:tcW w:w="181" w:type="dxa"/>
                  <w:noWrap/>
                  <w:vAlign w:val="bottom"/>
                  <w:hideMark/>
                </w:tcPr>
                <w:p w14:paraId="5448D153" w14:textId="77777777" w:rsidR="00F274E1" w:rsidRDefault="00F274E1" w:rsidP="00F274E1">
                  <w:pPr>
                    <w:spacing w:after="0" w:line="240" w:lineRule="auto"/>
                    <w:rPr>
                      <w:sz w:val="20"/>
                      <w:szCs w:val="20"/>
                    </w:rPr>
                  </w:pPr>
                </w:p>
              </w:tc>
              <w:tc>
                <w:tcPr>
                  <w:tcW w:w="811" w:type="dxa"/>
                  <w:noWrap/>
                  <w:vAlign w:val="bottom"/>
                  <w:hideMark/>
                </w:tcPr>
                <w:p w14:paraId="08933BCA" w14:textId="77777777" w:rsidR="00F274E1" w:rsidRDefault="00F274E1" w:rsidP="00F274E1">
                  <w:pPr>
                    <w:spacing w:after="0" w:line="240" w:lineRule="auto"/>
                    <w:rPr>
                      <w:sz w:val="20"/>
                      <w:szCs w:val="20"/>
                    </w:rPr>
                  </w:pPr>
                </w:p>
              </w:tc>
              <w:tc>
                <w:tcPr>
                  <w:tcW w:w="850" w:type="dxa"/>
                  <w:noWrap/>
                  <w:vAlign w:val="bottom"/>
                  <w:hideMark/>
                </w:tcPr>
                <w:p w14:paraId="136977AC" w14:textId="77777777" w:rsidR="00F274E1" w:rsidRDefault="00F274E1" w:rsidP="00F274E1">
                  <w:pPr>
                    <w:spacing w:after="0" w:line="240" w:lineRule="auto"/>
                    <w:rPr>
                      <w:sz w:val="20"/>
                      <w:szCs w:val="20"/>
                    </w:rPr>
                  </w:pPr>
                </w:p>
              </w:tc>
              <w:tc>
                <w:tcPr>
                  <w:tcW w:w="587" w:type="dxa"/>
                  <w:noWrap/>
                  <w:vAlign w:val="bottom"/>
                  <w:hideMark/>
                </w:tcPr>
                <w:p w14:paraId="5020B94E" w14:textId="77777777" w:rsidR="00F274E1" w:rsidRDefault="00F274E1" w:rsidP="00F274E1">
                  <w:pPr>
                    <w:spacing w:after="0" w:line="240" w:lineRule="auto"/>
                    <w:rPr>
                      <w:sz w:val="20"/>
                      <w:szCs w:val="20"/>
                    </w:rPr>
                  </w:pPr>
                </w:p>
              </w:tc>
              <w:tc>
                <w:tcPr>
                  <w:tcW w:w="850" w:type="dxa"/>
                  <w:noWrap/>
                  <w:vAlign w:val="bottom"/>
                  <w:hideMark/>
                </w:tcPr>
                <w:p w14:paraId="1271CB8B" w14:textId="77777777" w:rsidR="00F274E1" w:rsidRDefault="00F274E1" w:rsidP="00F274E1">
                  <w:pPr>
                    <w:spacing w:after="0" w:line="240" w:lineRule="auto"/>
                    <w:rPr>
                      <w:sz w:val="20"/>
                      <w:szCs w:val="20"/>
                    </w:rPr>
                  </w:pPr>
                </w:p>
              </w:tc>
              <w:tc>
                <w:tcPr>
                  <w:tcW w:w="883" w:type="dxa"/>
                  <w:noWrap/>
                  <w:vAlign w:val="bottom"/>
                  <w:hideMark/>
                </w:tcPr>
                <w:p w14:paraId="329A3DAF" w14:textId="77777777" w:rsidR="00F274E1" w:rsidRDefault="00F274E1" w:rsidP="00F274E1">
                  <w:pPr>
                    <w:spacing w:after="0" w:line="240" w:lineRule="auto"/>
                    <w:rPr>
                      <w:sz w:val="20"/>
                      <w:szCs w:val="20"/>
                    </w:rPr>
                  </w:pPr>
                </w:p>
              </w:tc>
              <w:tc>
                <w:tcPr>
                  <w:tcW w:w="773" w:type="dxa"/>
                  <w:noWrap/>
                  <w:vAlign w:val="bottom"/>
                  <w:hideMark/>
                </w:tcPr>
                <w:p w14:paraId="623D202A" w14:textId="77777777" w:rsidR="00F274E1" w:rsidRDefault="00F274E1" w:rsidP="00F274E1">
                  <w:pPr>
                    <w:spacing w:after="0" w:line="240" w:lineRule="auto"/>
                    <w:rPr>
                      <w:sz w:val="20"/>
                      <w:szCs w:val="20"/>
                    </w:rPr>
                  </w:pPr>
                </w:p>
              </w:tc>
              <w:tc>
                <w:tcPr>
                  <w:tcW w:w="805" w:type="dxa"/>
                  <w:noWrap/>
                  <w:vAlign w:val="bottom"/>
                  <w:hideMark/>
                </w:tcPr>
                <w:p w14:paraId="5E07D0EF" w14:textId="77777777" w:rsidR="00F274E1" w:rsidRDefault="00F274E1" w:rsidP="00F274E1">
                  <w:pPr>
                    <w:spacing w:after="0" w:line="240" w:lineRule="auto"/>
                    <w:rPr>
                      <w:sz w:val="20"/>
                      <w:szCs w:val="20"/>
                    </w:rPr>
                  </w:pPr>
                </w:p>
              </w:tc>
              <w:tc>
                <w:tcPr>
                  <w:tcW w:w="759" w:type="dxa"/>
                  <w:noWrap/>
                  <w:vAlign w:val="bottom"/>
                  <w:hideMark/>
                </w:tcPr>
                <w:p w14:paraId="6CE74D51" w14:textId="77777777" w:rsidR="00F274E1" w:rsidRDefault="00F274E1" w:rsidP="00F274E1">
                  <w:pPr>
                    <w:spacing w:after="0" w:line="240" w:lineRule="auto"/>
                    <w:rPr>
                      <w:sz w:val="20"/>
                      <w:szCs w:val="20"/>
                    </w:rPr>
                  </w:pPr>
                </w:p>
              </w:tc>
              <w:tc>
                <w:tcPr>
                  <w:tcW w:w="181" w:type="dxa"/>
                  <w:noWrap/>
                  <w:vAlign w:val="bottom"/>
                  <w:hideMark/>
                </w:tcPr>
                <w:p w14:paraId="008E1D3B" w14:textId="77777777" w:rsidR="00F274E1" w:rsidRDefault="00F274E1" w:rsidP="00F274E1">
                  <w:pPr>
                    <w:spacing w:after="0" w:line="240" w:lineRule="auto"/>
                    <w:rPr>
                      <w:sz w:val="20"/>
                      <w:szCs w:val="20"/>
                    </w:rPr>
                  </w:pPr>
                </w:p>
              </w:tc>
              <w:tc>
                <w:tcPr>
                  <w:tcW w:w="960" w:type="dxa"/>
                  <w:tcBorders>
                    <w:top w:val="nil"/>
                    <w:left w:val="nil"/>
                    <w:bottom w:val="nil"/>
                    <w:right w:val="single" w:sz="8" w:space="0" w:color="auto"/>
                  </w:tcBorders>
                  <w:noWrap/>
                  <w:vAlign w:val="bottom"/>
                  <w:hideMark/>
                </w:tcPr>
                <w:p w14:paraId="67041D33"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23E11348" w14:textId="77777777" w:rsidR="00F274E1" w:rsidRDefault="00F274E1" w:rsidP="00F274E1">
                  <w:pPr>
                    <w:spacing w:after="0" w:line="240" w:lineRule="auto"/>
                    <w:rPr>
                      <w:rFonts w:ascii="Calibri" w:hAnsi="Calibri" w:cs="Calibri"/>
                      <w:color w:val="000000"/>
                      <w:sz w:val="18"/>
                      <w:szCs w:val="18"/>
                    </w:rPr>
                  </w:pPr>
                </w:p>
              </w:tc>
            </w:tr>
            <w:tr w:rsidR="00F274E1" w14:paraId="72D218B9" w14:textId="77777777" w:rsidTr="00F274E1">
              <w:trPr>
                <w:trHeight w:val="240"/>
              </w:trPr>
              <w:tc>
                <w:tcPr>
                  <w:tcW w:w="2216" w:type="dxa"/>
                  <w:gridSpan w:val="2"/>
                  <w:tcBorders>
                    <w:top w:val="nil"/>
                    <w:left w:val="single" w:sz="8" w:space="0" w:color="auto"/>
                    <w:bottom w:val="single" w:sz="4" w:space="0" w:color="auto"/>
                    <w:right w:val="nil"/>
                  </w:tcBorders>
                  <w:noWrap/>
                  <w:vAlign w:val="bottom"/>
                  <w:hideMark/>
                </w:tcPr>
                <w:p w14:paraId="78894C81" w14:textId="77777777" w:rsidR="00F274E1" w:rsidRDefault="00F274E1" w:rsidP="00F274E1">
                  <w:pPr>
                    <w:spacing w:after="0" w:line="240" w:lineRule="auto"/>
                    <w:rPr>
                      <w:rFonts w:ascii="Calibri" w:eastAsia="Times New Roman" w:hAnsi="Calibri" w:cs="Calibri"/>
                      <w:b/>
                      <w:bCs/>
                      <w:color w:val="000000"/>
                      <w:sz w:val="18"/>
                      <w:szCs w:val="18"/>
                    </w:rPr>
                  </w:pPr>
                  <w:r>
                    <w:rPr>
                      <w:rFonts w:ascii="Calibri" w:hAnsi="Calibri" w:cs="Calibri"/>
                      <w:b/>
                      <w:bCs/>
                      <w:color w:val="000000"/>
                      <w:sz w:val="18"/>
                      <w:szCs w:val="18"/>
                    </w:rPr>
                    <w:t>1. Gangarter</w:t>
                  </w:r>
                </w:p>
              </w:tc>
              <w:tc>
                <w:tcPr>
                  <w:tcW w:w="478" w:type="dxa"/>
                  <w:tcBorders>
                    <w:top w:val="nil"/>
                    <w:left w:val="nil"/>
                    <w:bottom w:val="single" w:sz="4" w:space="0" w:color="auto"/>
                    <w:right w:val="nil"/>
                  </w:tcBorders>
                  <w:noWrap/>
                  <w:vAlign w:val="bottom"/>
                  <w:hideMark/>
                </w:tcPr>
                <w:p w14:paraId="4648E9F3"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181" w:type="dxa"/>
                  <w:tcBorders>
                    <w:top w:val="nil"/>
                    <w:left w:val="nil"/>
                    <w:bottom w:val="single" w:sz="4" w:space="0" w:color="auto"/>
                    <w:right w:val="nil"/>
                  </w:tcBorders>
                  <w:noWrap/>
                  <w:vAlign w:val="bottom"/>
                  <w:hideMark/>
                </w:tcPr>
                <w:p w14:paraId="7643D721"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11" w:type="dxa"/>
                  <w:tcBorders>
                    <w:top w:val="nil"/>
                    <w:left w:val="nil"/>
                    <w:bottom w:val="single" w:sz="4" w:space="0" w:color="auto"/>
                    <w:right w:val="nil"/>
                  </w:tcBorders>
                  <w:noWrap/>
                  <w:vAlign w:val="bottom"/>
                  <w:hideMark/>
                </w:tcPr>
                <w:p w14:paraId="23A1149C"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Rytter</w:t>
                  </w:r>
                </w:p>
              </w:tc>
              <w:tc>
                <w:tcPr>
                  <w:tcW w:w="850" w:type="dxa"/>
                  <w:tcBorders>
                    <w:top w:val="nil"/>
                    <w:left w:val="nil"/>
                    <w:bottom w:val="single" w:sz="4" w:space="0" w:color="auto"/>
                    <w:right w:val="nil"/>
                  </w:tcBorders>
                  <w:noWrap/>
                  <w:vAlign w:val="bottom"/>
                  <w:hideMark/>
                </w:tcPr>
                <w:p w14:paraId="75A075D1"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587" w:type="dxa"/>
                  <w:tcBorders>
                    <w:top w:val="nil"/>
                    <w:left w:val="nil"/>
                    <w:bottom w:val="single" w:sz="4" w:space="0" w:color="auto"/>
                    <w:right w:val="nil"/>
                  </w:tcBorders>
                  <w:noWrap/>
                  <w:vAlign w:val="bottom"/>
                  <w:hideMark/>
                </w:tcPr>
                <w:p w14:paraId="27D4C844"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50" w:type="dxa"/>
                  <w:tcBorders>
                    <w:top w:val="nil"/>
                    <w:left w:val="nil"/>
                    <w:bottom w:val="single" w:sz="4" w:space="0" w:color="auto"/>
                    <w:right w:val="nil"/>
                  </w:tcBorders>
                  <w:noWrap/>
                  <w:vAlign w:val="bottom"/>
                  <w:hideMark/>
                </w:tcPr>
                <w:p w14:paraId="29139D90"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Gns</w:t>
                  </w:r>
                </w:p>
              </w:tc>
              <w:tc>
                <w:tcPr>
                  <w:tcW w:w="883" w:type="dxa"/>
                  <w:tcBorders>
                    <w:top w:val="nil"/>
                    <w:left w:val="nil"/>
                    <w:bottom w:val="single" w:sz="4" w:space="0" w:color="auto"/>
                    <w:right w:val="nil"/>
                  </w:tcBorders>
                  <w:noWrap/>
                  <w:vAlign w:val="bottom"/>
                  <w:hideMark/>
                </w:tcPr>
                <w:p w14:paraId="70907460"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Dressur</w:t>
                  </w:r>
                </w:p>
              </w:tc>
              <w:tc>
                <w:tcPr>
                  <w:tcW w:w="773" w:type="dxa"/>
                  <w:tcBorders>
                    <w:top w:val="nil"/>
                    <w:left w:val="nil"/>
                    <w:bottom w:val="single" w:sz="4" w:space="0" w:color="auto"/>
                    <w:right w:val="nil"/>
                  </w:tcBorders>
                  <w:noWrap/>
                  <w:vAlign w:val="bottom"/>
                  <w:hideMark/>
                </w:tcPr>
                <w:p w14:paraId="70CD899F"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Spring</w:t>
                  </w:r>
                </w:p>
              </w:tc>
              <w:tc>
                <w:tcPr>
                  <w:tcW w:w="805" w:type="dxa"/>
                  <w:tcBorders>
                    <w:top w:val="nil"/>
                    <w:left w:val="nil"/>
                    <w:bottom w:val="single" w:sz="4" w:space="0" w:color="auto"/>
                    <w:right w:val="nil"/>
                  </w:tcBorders>
                  <w:noWrap/>
                  <w:vAlign w:val="bottom"/>
                  <w:hideMark/>
                </w:tcPr>
                <w:p w14:paraId="1825979E"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Allround</w:t>
                  </w:r>
                </w:p>
              </w:tc>
              <w:tc>
                <w:tcPr>
                  <w:tcW w:w="759" w:type="dxa"/>
                  <w:tcBorders>
                    <w:top w:val="nil"/>
                    <w:left w:val="nil"/>
                    <w:bottom w:val="single" w:sz="4" w:space="0" w:color="auto"/>
                    <w:right w:val="nil"/>
                  </w:tcBorders>
                  <w:noWrap/>
                  <w:vAlign w:val="bottom"/>
                  <w:hideMark/>
                </w:tcPr>
                <w:p w14:paraId="75364FCD"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181" w:type="dxa"/>
                  <w:tcBorders>
                    <w:top w:val="nil"/>
                    <w:left w:val="nil"/>
                    <w:bottom w:val="single" w:sz="4" w:space="0" w:color="auto"/>
                    <w:right w:val="nil"/>
                  </w:tcBorders>
                  <w:noWrap/>
                  <w:vAlign w:val="bottom"/>
                  <w:hideMark/>
                </w:tcPr>
                <w:p w14:paraId="3FA06FA6"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960" w:type="dxa"/>
                  <w:tcBorders>
                    <w:top w:val="nil"/>
                    <w:left w:val="nil"/>
                    <w:bottom w:val="nil"/>
                    <w:right w:val="single" w:sz="8" w:space="0" w:color="auto"/>
                  </w:tcBorders>
                  <w:noWrap/>
                  <w:vAlign w:val="bottom"/>
                  <w:hideMark/>
                </w:tcPr>
                <w:p w14:paraId="08E7F6AB" w14:textId="77777777" w:rsidR="00F274E1" w:rsidRDefault="00F274E1" w:rsidP="00F274E1">
                  <w:pPr>
                    <w:spacing w:after="0" w:line="240" w:lineRule="auto"/>
                    <w:rPr>
                      <w:rFonts w:ascii="Calibri" w:hAnsi="Calibri" w:cs="Calibri"/>
                      <w:b/>
                      <w:bCs/>
                      <w:color w:val="000000"/>
                      <w:sz w:val="18"/>
                      <w:szCs w:val="18"/>
                    </w:rPr>
                  </w:pPr>
                  <w:r>
                    <w:rPr>
                      <w:rFonts w:ascii="Calibri" w:hAnsi="Calibri" w:cs="Calibri"/>
                      <w:b/>
                      <w:bCs/>
                      <w:color w:val="000000"/>
                      <w:sz w:val="18"/>
                      <w:szCs w:val="18"/>
                    </w:rPr>
                    <w:t>I alt</w:t>
                  </w:r>
                </w:p>
              </w:tc>
              <w:tc>
                <w:tcPr>
                  <w:tcW w:w="960" w:type="dxa"/>
                  <w:noWrap/>
                  <w:vAlign w:val="bottom"/>
                  <w:hideMark/>
                </w:tcPr>
                <w:p w14:paraId="45EEBCE9" w14:textId="77777777" w:rsidR="00F274E1" w:rsidRDefault="00F274E1" w:rsidP="00F274E1">
                  <w:pPr>
                    <w:spacing w:after="0" w:line="240" w:lineRule="auto"/>
                    <w:rPr>
                      <w:rFonts w:ascii="Calibri" w:hAnsi="Calibri" w:cs="Calibri"/>
                      <w:b/>
                      <w:bCs/>
                      <w:color w:val="000000"/>
                      <w:sz w:val="18"/>
                      <w:szCs w:val="18"/>
                    </w:rPr>
                  </w:pPr>
                </w:p>
              </w:tc>
            </w:tr>
            <w:tr w:rsidR="00F274E1" w14:paraId="7EDD7639" w14:textId="77777777" w:rsidTr="00F274E1">
              <w:trPr>
                <w:trHeight w:val="240"/>
              </w:trPr>
              <w:tc>
                <w:tcPr>
                  <w:tcW w:w="1256" w:type="dxa"/>
                  <w:tcBorders>
                    <w:top w:val="nil"/>
                    <w:left w:val="single" w:sz="8" w:space="0" w:color="auto"/>
                    <w:bottom w:val="nil"/>
                    <w:right w:val="nil"/>
                  </w:tcBorders>
                  <w:noWrap/>
                  <w:vAlign w:val="bottom"/>
                  <w:hideMark/>
                </w:tcPr>
                <w:p w14:paraId="010B687F"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a) Skridt</w:t>
                  </w:r>
                </w:p>
              </w:tc>
              <w:tc>
                <w:tcPr>
                  <w:tcW w:w="960" w:type="dxa"/>
                  <w:noWrap/>
                  <w:vAlign w:val="bottom"/>
                  <w:hideMark/>
                </w:tcPr>
                <w:p w14:paraId="2DB48A35"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0226E455" w14:textId="77777777" w:rsidR="00F274E1" w:rsidRDefault="00F274E1" w:rsidP="00F274E1">
                  <w:pPr>
                    <w:spacing w:after="0" w:line="240" w:lineRule="auto"/>
                    <w:rPr>
                      <w:sz w:val="20"/>
                      <w:szCs w:val="20"/>
                    </w:rPr>
                  </w:pPr>
                </w:p>
              </w:tc>
              <w:tc>
                <w:tcPr>
                  <w:tcW w:w="181" w:type="dxa"/>
                  <w:noWrap/>
                  <w:vAlign w:val="bottom"/>
                  <w:hideMark/>
                </w:tcPr>
                <w:p w14:paraId="29123E06" w14:textId="77777777" w:rsidR="00F274E1" w:rsidRDefault="00F274E1" w:rsidP="00F274E1">
                  <w:pPr>
                    <w:spacing w:after="0" w:line="240" w:lineRule="auto"/>
                    <w:rPr>
                      <w:sz w:val="20"/>
                      <w:szCs w:val="20"/>
                    </w:rPr>
                  </w:pPr>
                </w:p>
              </w:tc>
              <w:tc>
                <w:tcPr>
                  <w:tcW w:w="811" w:type="dxa"/>
                  <w:tcBorders>
                    <w:top w:val="nil"/>
                    <w:left w:val="single" w:sz="4" w:space="0" w:color="auto"/>
                    <w:bottom w:val="single" w:sz="4" w:space="0" w:color="auto"/>
                    <w:right w:val="single" w:sz="4" w:space="0" w:color="auto"/>
                  </w:tcBorders>
                  <w:noWrap/>
                  <w:vAlign w:val="bottom"/>
                  <w:hideMark/>
                </w:tcPr>
                <w:p w14:paraId="3BE243A9"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850" w:type="dxa"/>
                  <w:noWrap/>
                  <w:vAlign w:val="bottom"/>
                  <w:hideMark/>
                </w:tcPr>
                <w:p w14:paraId="724A8A90" w14:textId="77777777" w:rsidR="00F274E1" w:rsidRDefault="00F274E1" w:rsidP="00F274E1">
                  <w:pPr>
                    <w:spacing w:after="0" w:line="240" w:lineRule="auto"/>
                    <w:rPr>
                      <w:rFonts w:ascii="Calibri" w:hAnsi="Calibri" w:cs="Calibri"/>
                      <w:color w:val="000000"/>
                      <w:sz w:val="18"/>
                      <w:szCs w:val="18"/>
                    </w:rPr>
                  </w:pPr>
                </w:p>
              </w:tc>
              <w:tc>
                <w:tcPr>
                  <w:tcW w:w="587" w:type="dxa"/>
                  <w:noWrap/>
                  <w:vAlign w:val="bottom"/>
                  <w:hideMark/>
                </w:tcPr>
                <w:p w14:paraId="30B2A881" w14:textId="77777777" w:rsidR="00F274E1" w:rsidRDefault="00F274E1" w:rsidP="00F274E1">
                  <w:pPr>
                    <w:spacing w:after="0" w:line="240" w:lineRule="auto"/>
                    <w:rPr>
                      <w:sz w:val="20"/>
                      <w:szCs w:val="20"/>
                    </w:rPr>
                  </w:pPr>
                </w:p>
              </w:tc>
              <w:tc>
                <w:tcPr>
                  <w:tcW w:w="850" w:type="dxa"/>
                  <w:noWrap/>
                  <w:vAlign w:val="bottom"/>
                  <w:hideMark/>
                </w:tcPr>
                <w:p w14:paraId="50F72FCF" w14:textId="77777777" w:rsidR="00F274E1" w:rsidRDefault="00F274E1" w:rsidP="00F274E1">
                  <w:pPr>
                    <w:spacing w:after="0" w:line="240" w:lineRule="auto"/>
                    <w:rPr>
                      <w:sz w:val="20"/>
                      <w:szCs w:val="20"/>
                    </w:rPr>
                  </w:pPr>
                </w:p>
              </w:tc>
              <w:tc>
                <w:tcPr>
                  <w:tcW w:w="883" w:type="dxa"/>
                  <w:noWrap/>
                  <w:vAlign w:val="bottom"/>
                  <w:hideMark/>
                </w:tcPr>
                <w:p w14:paraId="35F1F4F6"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14</w:t>
                  </w:r>
                </w:p>
              </w:tc>
              <w:tc>
                <w:tcPr>
                  <w:tcW w:w="773" w:type="dxa"/>
                  <w:noWrap/>
                  <w:vAlign w:val="bottom"/>
                  <w:hideMark/>
                </w:tcPr>
                <w:p w14:paraId="1E4F5643"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9</w:t>
                  </w:r>
                </w:p>
              </w:tc>
              <w:tc>
                <w:tcPr>
                  <w:tcW w:w="805" w:type="dxa"/>
                  <w:noWrap/>
                  <w:vAlign w:val="bottom"/>
                  <w:hideMark/>
                </w:tcPr>
                <w:p w14:paraId="64AD1A76"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12</w:t>
                  </w:r>
                </w:p>
              </w:tc>
              <w:tc>
                <w:tcPr>
                  <w:tcW w:w="759" w:type="dxa"/>
                  <w:noWrap/>
                  <w:vAlign w:val="bottom"/>
                  <w:hideMark/>
                </w:tcPr>
                <w:p w14:paraId="5FDCFDB4" w14:textId="77777777" w:rsidR="00F274E1" w:rsidRDefault="00F274E1" w:rsidP="00F274E1">
                  <w:pPr>
                    <w:spacing w:after="0" w:line="240" w:lineRule="auto"/>
                    <w:rPr>
                      <w:rFonts w:ascii="Calibri" w:hAnsi="Calibri" w:cs="Calibri"/>
                      <w:color w:val="000000"/>
                      <w:sz w:val="18"/>
                      <w:szCs w:val="18"/>
                    </w:rPr>
                  </w:pPr>
                </w:p>
              </w:tc>
              <w:tc>
                <w:tcPr>
                  <w:tcW w:w="181" w:type="dxa"/>
                  <w:noWrap/>
                  <w:vAlign w:val="bottom"/>
                  <w:hideMark/>
                </w:tcPr>
                <w:p w14:paraId="3BFDBE41" w14:textId="77777777" w:rsidR="00F274E1" w:rsidRDefault="00F274E1" w:rsidP="00F274E1">
                  <w:pPr>
                    <w:spacing w:after="0" w:line="240" w:lineRule="auto"/>
                    <w:rPr>
                      <w:sz w:val="20"/>
                      <w:szCs w:val="20"/>
                    </w:rPr>
                  </w:pPr>
                </w:p>
              </w:tc>
              <w:tc>
                <w:tcPr>
                  <w:tcW w:w="960" w:type="dxa"/>
                  <w:tcBorders>
                    <w:top w:val="single" w:sz="4" w:space="0" w:color="auto"/>
                    <w:left w:val="single" w:sz="4" w:space="0" w:color="auto"/>
                    <w:bottom w:val="single" w:sz="4" w:space="0" w:color="auto"/>
                    <w:right w:val="single" w:sz="8" w:space="0" w:color="auto"/>
                  </w:tcBorders>
                  <w:noWrap/>
                  <w:vAlign w:val="bottom"/>
                  <w:hideMark/>
                </w:tcPr>
                <w:p w14:paraId="1078919E"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7C77113E" w14:textId="77777777" w:rsidR="00F274E1" w:rsidRDefault="00F274E1" w:rsidP="00F274E1">
                  <w:pPr>
                    <w:spacing w:after="0" w:line="240" w:lineRule="auto"/>
                    <w:rPr>
                      <w:rFonts w:ascii="Calibri" w:hAnsi="Calibri" w:cs="Calibri"/>
                      <w:color w:val="000000"/>
                      <w:sz w:val="18"/>
                      <w:szCs w:val="18"/>
                    </w:rPr>
                  </w:pPr>
                </w:p>
              </w:tc>
            </w:tr>
            <w:tr w:rsidR="00F274E1" w14:paraId="11772805" w14:textId="77777777" w:rsidTr="00F274E1">
              <w:trPr>
                <w:trHeight w:val="240"/>
              </w:trPr>
              <w:tc>
                <w:tcPr>
                  <w:tcW w:w="1256" w:type="dxa"/>
                  <w:tcBorders>
                    <w:top w:val="nil"/>
                    <w:left w:val="single" w:sz="8" w:space="0" w:color="auto"/>
                    <w:bottom w:val="nil"/>
                    <w:right w:val="nil"/>
                  </w:tcBorders>
                  <w:noWrap/>
                  <w:vAlign w:val="bottom"/>
                  <w:hideMark/>
                </w:tcPr>
                <w:p w14:paraId="110D6EE8"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b) Trav</w:t>
                  </w:r>
                </w:p>
              </w:tc>
              <w:tc>
                <w:tcPr>
                  <w:tcW w:w="960" w:type="dxa"/>
                  <w:noWrap/>
                  <w:vAlign w:val="bottom"/>
                  <w:hideMark/>
                </w:tcPr>
                <w:p w14:paraId="4B647A0B"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68AAE7F0" w14:textId="77777777" w:rsidR="00F274E1" w:rsidRDefault="00F274E1" w:rsidP="00F274E1">
                  <w:pPr>
                    <w:spacing w:after="0" w:line="240" w:lineRule="auto"/>
                    <w:rPr>
                      <w:sz w:val="20"/>
                      <w:szCs w:val="20"/>
                    </w:rPr>
                  </w:pPr>
                </w:p>
              </w:tc>
              <w:tc>
                <w:tcPr>
                  <w:tcW w:w="181" w:type="dxa"/>
                  <w:noWrap/>
                  <w:vAlign w:val="bottom"/>
                  <w:hideMark/>
                </w:tcPr>
                <w:p w14:paraId="7F90CA42" w14:textId="77777777" w:rsidR="00F274E1" w:rsidRDefault="00F274E1" w:rsidP="00F274E1">
                  <w:pPr>
                    <w:spacing w:after="0" w:line="240" w:lineRule="auto"/>
                    <w:rPr>
                      <w:sz w:val="20"/>
                      <w:szCs w:val="20"/>
                    </w:rPr>
                  </w:pPr>
                </w:p>
              </w:tc>
              <w:tc>
                <w:tcPr>
                  <w:tcW w:w="811" w:type="dxa"/>
                  <w:tcBorders>
                    <w:top w:val="nil"/>
                    <w:left w:val="single" w:sz="4" w:space="0" w:color="auto"/>
                    <w:bottom w:val="single" w:sz="4" w:space="0" w:color="auto"/>
                    <w:right w:val="single" w:sz="4" w:space="0" w:color="auto"/>
                  </w:tcBorders>
                  <w:noWrap/>
                  <w:vAlign w:val="bottom"/>
                  <w:hideMark/>
                </w:tcPr>
                <w:p w14:paraId="70AC51A4"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850" w:type="dxa"/>
                  <w:noWrap/>
                  <w:vAlign w:val="bottom"/>
                  <w:hideMark/>
                </w:tcPr>
                <w:p w14:paraId="1DC4F099" w14:textId="77777777" w:rsidR="00F274E1" w:rsidRDefault="00F274E1" w:rsidP="00F274E1">
                  <w:pPr>
                    <w:spacing w:after="0" w:line="240" w:lineRule="auto"/>
                    <w:rPr>
                      <w:rFonts w:ascii="Calibri" w:hAnsi="Calibri" w:cs="Calibri"/>
                      <w:color w:val="000000"/>
                      <w:sz w:val="18"/>
                      <w:szCs w:val="18"/>
                    </w:rPr>
                  </w:pPr>
                </w:p>
              </w:tc>
              <w:tc>
                <w:tcPr>
                  <w:tcW w:w="587" w:type="dxa"/>
                  <w:noWrap/>
                  <w:vAlign w:val="bottom"/>
                  <w:hideMark/>
                </w:tcPr>
                <w:p w14:paraId="274EE657" w14:textId="77777777" w:rsidR="00F274E1" w:rsidRDefault="00F274E1" w:rsidP="00F274E1">
                  <w:pPr>
                    <w:spacing w:after="0" w:line="240" w:lineRule="auto"/>
                    <w:rPr>
                      <w:sz w:val="20"/>
                      <w:szCs w:val="20"/>
                    </w:rPr>
                  </w:pPr>
                </w:p>
              </w:tc>
              <w:tc>
                <w:tcPr>
                  <w:tcW w:w="850" w:type="dxa"/>
                  <w:noWrap/>
                  <w:vAlign w:val="bottom"/>
                  <w:hideMark/>
                </w:tcPr>
                <w:p w14:paraId="18E75965" w14:textId="77777777" w:rsidR="00F274E1" w:rsidRDefault="00F274E1" w:rsidP="00F274E1">
                  <w:pPr>
                    <w:spacing w:after="0" w:line="240" w:lineRule="auto"/>
                    <w:rPr>
                      <w:sz w:val="20"/>
                      <w:szCs w:val="20"/>
                    </w:rPr>
                  </w:pPr>
                </w:p>
              </w:tc>
              <w:tc>
                <w:tcPr>
                  <w:tcW w:w="883" w:type="dxa"/>
                  <w:noWrap/>
                  <w:vAlign w:val="bottom"/>
                  <w:hideMark/>
                </w:tcPr>
                <w:p w14:paraId="7E5D3D99"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14</w:t>
                  </w:r>
                </w:p>
              </w:tc>
              <w:tc>
                <w:tcPr>
                  <w:tcW w:w="773" w:type="dxa"/>
                  <w:noWrap/>
                  <w:vAlign w:val="bottom"/>
                  <w:hideMark/>
                </w:tcPr>
                <w:p w14:paraId="5A11027A"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9</w:t>
                  </w:r>
                </w:p>
              </w:tc>
              <w:tc>
                <w:tcPr>
                  <w:tcW w:w="805" w:type="dxa"/>
                  <w:noWrap/>
                  <w:vAlign w:val="bottom"/>
                  <w:hideMark/>
                </w:tcPr>
                <w:p w14:paraId="5998F1BD"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12</w:t>
                  </w:r>
                </w:p>
              </w:tc>
              <w:tc>
                <w:tcPr>
                  <w:tcW w:w="759" w:type="dxa"/>
                  <w:noWrap/>
                  <w:vAlign w:val="bottom"/>
                  <w:hideMark/>
                </w:tcPr>
                <w:p w14:paraId="5B7EBD52" w14:textId="77777777" w:rsidR="00F274E1" w:rsidRDefault="00F274E1" w:rsidP="00F274E1">
                  <w:pPr>
                    <w:spacing w:after="0" w:line="240" w:lineRule="auto"/>
                    <w:rPr>
                      <w:rFonts w:ascii="Calibri" w:hAnsi="Calibri" w:cs="Calibri"/>
                      <w:color w:val="000000"/>
                      <w:sz w:val="18"/>
                      <w:szCs w:val="18"/>
                    </w:rPr>
                  </w:pPr>
                </w:p>
              </w:tc>
              <w:tc>
                <w:tcPr>
                  <w:tcW w:w="181" w:type="dxa"/>
                  <w:noWrap/>
                  <w:vAlign w:val="bottom"/>
                  <w:hideMark/>
                </w:tcPr>
                <w:p w14:paraId="2831CE94" w14:textId="77777777" w:rsidR="00F274E1" w:rsidRDefault="00F274E1" w:rsidP="00F274E1">
                  <w:pPr>
                    <w:spacing w:after="0" w:line="240" w:lineRule="auto"/>
                    <w:rPr>
                      <w:sz w:val="20"/>
                      <w:szCs w:val="20"/>
                    </w:rPr>
                  </w:pPr>
                </w:p>
              </w:tc>
              <w:tc>
                <w:tcPr>
                  <w:tcW w:w="960" w:type="dxa"/>
                  <w:tcBorders>
                    <w:top w:val="nil"/>
                    <w:left w:val="single" w:sz="4" w:space="0" w:color="auto"/>
                    <w:bottom w:val="single" w:sz="4" w:space="0" w:color="auto"/>
                    <w:right w:val="single" w:sz="8" w:space="0" w:color="auto"/>
                  </w:tcBorders>
                  <w:noWrap/>
                  <w:vAlign w:val="bottom"/>
                  <w:hideMark/>
                </w:tcPr>
                <w:p w14:paraId="19CECACD"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2D46D571" w14:textId="77777777" w:rsidR="00F274E1" w:rsidRDefault="00F274E1" w:rsidP="00F274E1">
                  <w:pPr>
                    <w:spacing w:after="0" w:line="240" w:lineRule="auto"/>
                    <w:rPr>
                      <w:rFonts w:ascii="Calibri" w:hAnsi="Calibri" w:cs="Calibri"/>
                      <w:color w:val="000000"/>
                      <w:sz w:val="18"/>
                      <w:szCs w:val="18"/>
                    </w:rPr>
                  </w:pPr>
                </w:p>
              </w:tc>
            </w:tr>
            <w:tr w:rsidR="00F274E1" w14:paraId="0650FE69" w14:textId="77777777" w:rsidTr="00F274E1">
              <w:trPr>
                <w:trHeight w:val="240"/>
              </w:trPr>
              <w:tc>
                <w:tcPr>
                  <w:tcW w:w="1256" w:type="dxa"/>
                  <w:tcBorders>
                    <w:top w:val="nil"/>
                    <w:left w:val="single" w:sz="8" w:space="0" w:color="auto"/>
                    <w:bottom w:val="single" w:sz="4" w:space="0" w:color="auto"/>
                    <w:right w:val="nil"/>
                  </w:tcBorders>
                  <w:noWrap/>
                  <w:vAlign w:val="bottom"/>
                  <w:hideMark/>
                </w:tcPr>
                <w:p w14:paraId="234704BC"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c) Galop</w:t>
                  </w:r>
                </w:p>
              </w:tc>
              <w:tc>
                <w:tcPr>
                  <w:tcW w:w="960" w:type="dxa"/>
                  <w:tcBorders>
                    <w:top w:val="nil"/>
                    <w:left w:val="nil"/>
                    <w:bottom w:val="single" w:sz="4" w:space="0" w:color="auto"/>
                    <w:right w:val="nil"/>
                  </w:tcBorders>
                  <w:noWrap/>
                  <w:vAlign w:val="bottom"/>
                  <w:hideMark/>
                </w:tcPr>
                <w:p w14:paraId="768D6D9F"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478" w:type="dxa"/>
                  <w:tcBorders>
                    <w:top w:val="nil"/>
                    <w:left w:val="nil"/>
                    <w:bottom w:val="single" w:sz="4" w:space="0" w:color="auto"/>
                    <w:right w:val="nil"/>
                  </w:tcBorders>
                  <w:noWrap/>
                  <w:vAlign w:val="bottom"/>
                  <w:hideMark/>
                </w:tcPr>
                <w:p w14:paraId="2AB357FC"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181" w:type="dxa"/>
                  <w:tcBorders>
                    <w:top w:val="nil"/>
                    <w:left w:val="nil"/>
                    <w:bottom w:val="single" w:sz="4" w:space="0" w:color="auto"/>
                    <w:right w:val="nil"/>
                  </w:tcBorders>
                  <w:noWrap/>
                  <w:vAlign w:val="bottom"/>
                  <w:hideMark/>
                </w:tcPr>
                <w:p w14:paraId="3D4335B0"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11" w:type="dxa"/>
                  <w:tcBorders>
                    <w:top w:val="nil"/>
                    <w:left w:val="single" w:sz="4" w:space="0" w:color="auto"/>
                    <w:bottom w:val="single" w:sz="4" w:space="0" w:color="auto"/>
                    <w:right w:val="single" w:sz="4" w:space="0" w:color="auto"/>
                  </w:tcBorders>
                  <w:noWrap/>
                  <w:vAlign w:val="bottom"/>
                  <w:hideMark/>
                </w:tcPr>
                <w:p w14:paraId="566F844B"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50" w:type="dxa"/>
                  <w:tcBorders>
                    <w:top w:val="nil"/>
                    <w:left w:val="nil"/>
                    <w:bottom w:val="single" w:sz="4" w:space="0" w:color="auto"/>
                    <w:right w:val="nil"/>
                  </w:tcBorders>
                  <w:noWrap/>
                  <w:vAlign w:val="bottom"/>
                  <w:hideMark/>
                </w:tcPr>
                <w:p w14:paraId="0F33058B"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587" w:type="dxa"/>
                  <w:tcBorders>
                    <w:top w:val="nil"/>
                    <w:left w:val="nil"/>
                    <w:bottom w:val="single" w:sz="4" w:space="0" w:color="auto"/>
                    <w:right w:val="nil"/>
                  </w:tcBorders>
                  <w:noWrap/>
                  <w:vAlign w:val="bottom"/>
                  <w:hideMark/>
                </w:tcPr>
                <w:p w14:paraId="3368663C"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50" w:type="dxa"/>
                  <w:tcBorders>
                    <w:top w:val="nil"/>
                    <w:left w:val="nil"/>
                    <w:bottom w:val="single" w:sz="4" w:space="0" w:color="auto"/>
                    <w:right w:val="nil"/>
                  </w:tcBorders>
                  <w:noWrap/>
                  <w:vAlign w:val="bottom"/>
                  <w:hideMark/>
                </w:tcPr>
                <w:p w14:paraId="4726E33D"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 </w:t>
                  </w:r>
                </w:p>
              </w:tc>
              <w:tc>
                <w:tcPr>
                  <w:tcW w:w="883" w:type="dxa"/>
                  <w:tcBorders>
                    <w:top w:val="nil"/>
                    <w:left w:val="nil"/>
                    <w:bottom w:val="single" w:sz="4" w:space="0" w:color="auto"/>
                    <w:right w:val="nil"/>
                  </w:tcBorders>
                  <w:noWrap/>
                  <w:vAlign w:val="bottom"/>
                  <w:hideMark/>
                </w:tcPr>
                <w:p w14:paraId="39E87407"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14</w:t>
                  </w:r>
                </w:p>
              </w:tc>
              <w:tc>
                <w:tcPr>
                  <w:tcW w:w="773" w:type="dxa"/>
                  <w:tcBorders>
                    <w:top w:val="nil"/>
                    <w:left w:val="nil"/>
                    <w:bottom w:val="single" w:sz="4" w:space="0" w:color="auto"/>
                    <w:right w:val="nil"/>
                  </w:tcBorders>
                  <w:noWrap/>
                  <w:vAlign w:val="bottom"/>
                  <w:hideMark/>
                </w:tcPr>
                <w:p w14:paraId="25B7F45B"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14</w:t>
                  </w:r>
                </w:p>
              </w:tc>
              <w:tc>
                <w:tcPr>
                  <w:tcW w:w="805" w:type="dxa"/>
                  <w:tcBorders>
                    <w:top w:val="nil"/>
                    <w:left w:val="nil"/>
                    <w:bottom w:val="single" w:sz="4" w:space="0" w:color="auto"/>
                    <w:right w:val="nil"/>
                  </w:tcBorders>
                  <w:noWrap/>
                  <w:vAlign w:val="bottom"/>
                  <w:hideMark/>
                </w:tcPr>
                <w:p w14:paraId="1D26094C"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12</w:t>
                  </w:r>
                </w:p>
              </w:tc>
              <w:tc>
                <w:tcPr>
                  <w:tcW w:w="759" w:type="dxa"/>
                  <w:tcBorders>
                    <w:top w:val="nil"/>
                    <w:left w:val="nil"/>
                    <w:bottom w:val="single" w:sz="4" w:space="0" w:color="auto"/>
                    <w:right w:val="nil"/>
                  </w:tcBorders>
                  <w:noWrap/>
                  <w:vAlign w:val="bottom"/>
                  <w:hideMark/>
                </w:tcPr>
                <w:p w14:paraId="573F71F7"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181" w:type="dxa"/>
                  <w:tcBorders>
                    <w:top w:val="nil"/>
                    <w:left w:val="nil"/>
                    <w:bottom w:val="single" w:sz="4" w:space="0" w:color="auto"/>
                    <w:right w:val="single" w:sz="4" w:space="0" w:color="auto"/>
                  </w:tcBorders>
                  <w:noWrap/>
                  <w:vAlign w:val="bottom"/>
                  <w:hideMark/>
                </w:tcPr>
                <w:p w14:paraId="3803E3E7"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960" w:type="dxa"/>
                  <w:tcBorders>
                    <w:top w:val="nil"/>
                    <w:left w:val="nil"/>
                    <w:bottom w:val="single" w:sz="4" w:space="0" w:color="auto"/>
                    <w:right w:val="single" w:sz="8" w:space="0" w:color="auto"/>
                  </w:tcBorders>
                  <w:noWrap/>
                  <w:vAlign w:val="bottom"/>
                  <w:hideMark/>
                </w:tcPr>
                <w:p w14:paraId="084AE03A"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3B88B33D" w14:textId="77777777" w:rsidR="00F274E1" w:rsidRDefault="00F274E1" w:rsidP="00F274E1">
                  <w:pPr>
                    <w:spacing w:after="0" w:line="240" w:lineRule="auto"/>
                    <w:rPr>
                      <w:rFonts w:ascii="Calibri" w:hAnsi="Calibri" w:cs="Calibri"/>
                      <w:color w:val="000000"/>
                      <w:sz w:val="18"/>
                      <w:szCs w:val="18"/>
                    </w:rPr>
                  </w:pPr>
                </w:p>
              </w:tc>
            </w:tr>
            <w:tr w:rsidR="00F274E1" w14:paraId="13A58C5C" w14:textId="77777777" w:rsidTr="00F274E1">
              <w:trPr>
                <w:trHeight w:val="240"/>
              </w:trPr>
              <w:tc>
                <w:tcPr>
                  <w:tcW w:w="1256" w:type="dxa"/>
                  <w:tcBorders>
                    <w:top w:val="nil"/>
                    <w:left w:val="single" w:sz="8" w:space="0" w:color="auto"/>
                    <w:bottom w:val="nil"/>
                    <w:right w:val="nil"/>
                  </w:tcBorders>
                  <w:noWrap/>
                  <w:vAlign w:val="bottom"/>
                  <w:hideMark/>
                </w:tcPr>
                <w:p w14:paraId="6C3CAE0D"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6EEE137E"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3E6EC2D5" w14:textId="77777777" w:rsidR="00F274E1" w:rsidRDefault="00F274E1" w:rsidP="00F274E1">
                  <w:pPr>
                    <w:spacing w:after="0" w:line="240" w:lineRule="auto"/>
                    <w:rPr>
                      <w:sz w:val="20"/>
                      <w:szCs w:val="20"/>
                    </w:rPr>
                  </w:pPr>
                </w:p>
              </w:tc>
              <w:tc>
                <w:tcPr>
                  <w:tcW w:w="181" w:type="dxa"/>
                  <w:noWrap/>
                  <w:vAlign w:val="bottom"/>
                  <w:hideMark/>
                </w:tcPr>
                <w:p w14:paraId="3A353B2C" w14:textId="77777777" w:rsidR="00F274E1" w:rsidRDefault="00F274E1" w:rsidP="00F274E1">
                  <w:pPr>
                    <w:spacing w:after="0" w:line="240" w:lineRule="auto"/>
                    <w:rPr>
                      <w:sz w:val="20"/>
                      <w:szCs w:val="20"/>
                    </w:rPr>
                  </w:pPr>
                </w:p>
              </w:tc>
              <w:tc>
                <w:tcPr>
                  <w:tcW w:w="811" w:type="dxa"/>
                  <w:noWrap/>
                  <w:vAlign w:val="bottom"/>
                  <w:hideMark/>
                </w:tcPr>
                <w:p w14:paraId="272BE000" w14:textId="77777777" w:rsidR="00F274E1" w:rsidRDefault="00F274E1" w:rsidP="00F274E1">
                  <w:pPr>
                    <w:spacing w:after="0" w:line="240" w:lineRule="auto"/>
                    <w:rPr>
                      <w:sz w:val="20"/>
                      <w:szCs w:val="20"/>
                    </w:rPr>
                  </w:pPr>
                </w:p>
              </w:tc>
              <w:tc>
                <w:tcPr>
                  <w:tcW w:w="850" w:type="dxa"/>
                  <w:noWrap/>
                  <w:vAlign w:val="bottom"/>
                  <w:hideMark/>
                </w:tcPr>
                <w:p w14:paraId="593D31BF" w14:textId="77777777" w:rsidR="00F274E1" w:rsidRDefault="00F274E1" w:rsidP="00F274E1">
                  <w:pPr>
                    <w:spacing w:after="0" w:line="240" w:lineRule="auto"/>
                    <w:rPr>
                      <w:sz w:val="20"/>
                      <w:szCs w:val="20"/>
                    </w:rPr>
                  </w:pPr>
                </w:p>
              </w:tc>
              <w:tc>
                <w:tcPr>
                  <w:tcW w:w="587" w:type="dxa"/>
                  <w:noWrap/>
                  <w:vAlign w:val="bottom"/>
                  <w:hideMark/>
                </w:tcPr>
                <w:p w14:paraId="1BAA4CBF" w14:textId="77777777" w:rsidR="00F274E1" w:rsidRDefault="00F274E1" w:rsidP="00F274E1">
                  <w:pPr>
                    <w:spacing w:after="0" w:line="240" w:lineRule="auto"/>
                    <w:rPr>
                      <w:sz w:val="20"/>
                      <w:szCs w:val="20"/>
                    </w:rPr>
                  </w:pPr>
                </w:p>
              </w:tc>
              <w:tc>
                <w:tcPr>
                  <w:tcW w:w="850" w:type="dxa"/>
                  <w:noWrap/>
                  <w:vAlign w:val="bottom"/>
                  <w:hideMark/>
                </w:tcPr>
                <w:p w14:paraId="6F4F057D" w14:textId="77777777" w:rsidR="00F274E1" w:rsidRDefault="00F274E1" w:rsidP="00F274E1">
                  <w:pPr>
                    <w:spacing w:after="0" w:line="240" w:lineRule="auto"/>
                    <w:rPr>
                      <w:sz w:val="20"/>
                      <w:szCs w:val="20"/>
                    </w:rPr>
                  </w:pPr>
                </w:p>
              </w:tc>
              <w:tc>
                <w:tcPr>
                  <w:tcW w:w="883" w:type="dxa"/>
                  <w:noWrap/>
                  <w:vAlign w:val="bottom"/>
                  <w:hideMark/>
                </w:tcPr>
                <w:p w14:paraId="45927EE7" w14:textId="77777777" w:rsidR="00F274E1" w:rsidRDefault="00F274E1" w:rsidP="00F274E1">
                  <w:pPr>
                    <w:spacing w:after="0" w:line="240" w:lineRule="auto"/>
                    <w:rPr>
                      <w:sz w:val="20"/>
                      <w:szCs w:val="20"/>
                    </w:rPr>
                  </w:pPr>
                </w:p>
              </w:tc>
              <w:tc>
                <w:tcPr>
                  <w:tcW w:w="773" w:type="dxa"/>
                  <w:noWrap/>
                  <w:vAlign w:val="bottom"/>
                  <w:hideMark/>
                </w:tcPr>
                <w:p w14:paraId="201B2C60" w14:textId="77777777" w:rsidR="00F274E1" w:rsidRDefault="00F274E1" w:rsidP="00F274E1">
                  <w:pPr>
                    <w:spacing w:after="0" w:line="240" w:lineRule="auto"/>
                    <w:rPr>
                      <w:sz w:val="20"/>
                      <w:szCs w:val="20"/>
                    </w:rPr>
                  </w:pPr>
                </w:p>
              </w:tc>
              <w:tc>
                <w:tcPr>
                  <w:tcW w:w="805" w:type="dxa"/>
                  <w:noWrap/>
                  <w:vAlign w:val="bottom"/>
                  <w:hideMark/>
                </w:tcPr>
                <w:p w14:paraId="4D822B27" w14:textId="77777777" w:rsidR="00F274E1" w:rsidRDefault="00F274E1" w:rsidP="00F274E1">
                  <w:pPr>
                    <w:spacing w:after="0" w:line="240" w:lineRule="auto"/>
                    <w:rPr>
                      <w:sz w:val="20"/>
                      <w:szCs w:val="20"/>
                    </w:rPr>
                  </w:pPr>
                </w:p>
              </w:tc>
              <w:tc>
                <w:tcPr>
                  <w:tcW w:w="759" w:type="dxa"/>
                  <w:noWrap/>
                  <w:vAlign w:val="bottom"/>
                  <w:hideMark/>
                </w:tcPr>
                <w:p w14:paraId="15BE4D90" w14:textId="77777777" w:rsidR="00F274E1" w:rsidRDefault="00F274E1" w:rsidP="00F274E1">
                  <w:pPr>
                    <w:spacing w:after="0" w:line="240" w:lineRule="auto"/>
                    <w:rPr>
                      <w:sz w:val="20"/>
                      <w:szCs w:val="20"/>
                    </w:rPr>
                  </w:pPr>
                </w:p>
              </w:tc>
              <w:tc>
                <w:tcPr>
                  <w:tcW w:w="181" w:type="dxa"/>
                  <w:noWrap/>
                  <w:vAlign w:val="bottom"/>
                  <w:hideMark/>
                </w:tcPr>
                <w:p w14:paraId="40B25159" w14:textId="77777777" w:rsidR="00F274E1" w:rsidRDefault="00F274E1" w:rsidP="00F274E1">
                  <w:pPr>
                    <w:spacing w:after="0" w:line="240" w:lineRule="auto"/>
                    <w:rPr>
                      <w:sz w:val="20"/>
                      <w:szCs w:val="20"/>
                    </w:rPr>
                  </w:pPr>
                </w:p>
              </w:tc>
              <w:tc>
                <w:tcPr>
                  <w:tcW w:w="960" w:type="dxa"/>
                  <w:tcBorders>
                    <w:top w:val="nil"/>
                    <w:left w:val="nil"/>
                    <w:bottom w:val="nil"/>
                    <w:right w:val="single" w:sz="8" w:space="0" w:color="auto"/>
                  </w:tcBorders>
                  <w:noWrap/>
                  <w:vAlign w:val="bottom"/>
                  <w:hideMark/>
                </w:tcPr>
                <w:p w14:paraId="13E79A7A"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371DF750" w14:textId="77777777" w:rsidR="00F274E1" w:rsidRDefault="00F274E1" w:rsidP="00F274E1">
                  <w:pPr>
                    <w:spacing w:after="0" w:line="240" w:lineRule="auto"/>
                    <w:rPr>
                      <w:rFonts w:ascii="Calibri" w:hAnsi="Calibri" w:cs="Calibri"/>
                      <w:color w:val="000000"/>
                      <w:sz w:val="18"/>
                      <w:szCs w:val="18"/>
                    </w:rPr>
                  </w:pPr>
                </w:p>
              </w:tc>
            </w:tr>
            <w:tr w:rsidR="00F274E1" w14:paraId="2214CE71" w14:textId="77777777" w:rsidTr="00F274E1">
              <w:trPr>
                <w:trHeight w:val="240"/>
              </w:trPr>
              <w:tc>
                <w:tcPr>
                  <w:tcW w:w="2216" w:type="dxa"/>
                  <w:gridSpan w:val="2"/>
                  <w:tcBorders>
                    <w:top w:val="nil"/>
                    <w:left w:val="single" w:sz="8" w:space="0" w:color="auto"/>
                    <w:bottom w:val="single" w:sz="4" w:space="0" w:color="auto"/>
                    <w:right w:val="nil"/>
                  </w:tcBorders>
                  <w:noWrap/>
                  <w:vAlign w:val="bottom"/>
                  <w:hideMark/>
                </w:tcPr>
                <w:p w14:paraId="51066629" w14:textId="77777777" w:rsidR="00F274E1" w:rsidRDefault="00F274E1" w:rsidP="00F274E1">
                  <w:pPr>
                    <w:spacing w:after="0" w:line="240" w:lineRule="auto"/>
                    <w:rPr>
                      <w:rFonts w:ascii="Calibri" w:eastAsia="Times New Roman" w:hAnsi="Calibri" w:cs="Calibri"/>
                      <w:b/>
                      <w:bCs/>
                      <w:color w:val="000000"/>
                      <w:sz w:val="18"/>
                      <w:szCs w:val="18"/>
                    </w:rPr>
                  </w:pPr>
                  <w:r>
                    <w:rPr>
                      <w:rFonts w:ascii="Calibri" w:hAnsi="Calibri" w:cs="Calibri"/>
                      <w:b/>
                      <w:bCs/>
                      <w:color w:val="000000"/>
                      <w:sz w:val="18"/>
                      <w:szCs w:val="18"/>
                    </w:rPr>
                    <w:t>2. Springevner</w:t>
                  </w:r>
                </w:p>
              </w:tc>
              <w:tc>
                <w:tcPr>
                  <w:tcW w:w="478" w:type="dxa"/>
                  <w:tcBorders>
                    <w:top w:val="nil"/>
                    <w:left w:val="nil"/>
                    <w:bottom w:val="single" w:sz="4" w:space="0" w:color="auto"/>
                    <w:right w:val="nil"/>
                  </w:tcBorders>
                  <w:noWrap/>
                  <w:vAlign w:val="bottom"/>
                  <w:hideMark/>
                </w:tcPr>
                <w:p w14:paraId="7D8A0A55"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181" w:type="dxa"/>
                  <w:tcBorders>
                    <w:top w:val="nil"/>
                    <w:left w:val="nil"/>
                    <w:bottom w:val="single" w:sz="4" w:space="0" w:color="auto"/>
                    <w:right w:val="nil"/>
                  </w:tcBorders>
                  <w:noWrap/>
                  <w:vAlign w:val="bottom"/>
                  <w:hideMark/>
                </w:tcPr>
                <w:p w14:paraId="33BB5E1C"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11" w:type="dxa"/>
                  <w:tcBorders>
                    <w:top w:val="nil"/>
                    <w:left w:val="nil"/>
                    <w:bottom w:val="single" w:sz="4" w:space="0" w:color="auto"/>
                    <w:right w:val="nil"/>
                  </w:tcBorders>
                  <w:noWrap/>
                  <w:vAlign w:val="bottom"/>
                  <w:hideMark/>
                </w:tcPr>
                <w:p w14:paraId="36161C22"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50" w:type="dxa"/>
                  <w:tcBorders>
                    <w:top w:val="nil"/>
                    <w:left w:val="nil"/>
                    <w:bottom w:val="single" w:sz="4" w:space="0" w:color="auto"/>
                    <w:right w:val="nil"/>
                  </w:tcBorders>
                  <w:noWrap/>
                  <w:vAlign w:val="bottom"/>
                  <w:hideMark/>
                </w:tcPr>
                <w:p w14:paraId="09421487"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Løsspring</w:t>
                  </w:r>
                </w:p>
              </w:tc>
              <w:tc>
                <w:tcPr>
                  <w:tcW w:w="587" w:type="dxa"/>
                  <w:tcBorders>
                    <w:top w:val="nil"/>
                    <w:left w:val="nil"/>
                    <w:bottom w:val="single" w:sz="4" w:space="0" w:color="auto"/>
                    <w:right w:val="nil"/>
                  </w:tcBorders>
                  <w:noWrap/>
                  <w:vAlign w:val="bottom"/>
                  <w:hideMark/>
                </w:tcPr>
                <w:p w14:paraId="471A4028"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50" w:type="dxa"/>
                  <w:tcBorders>
                    <w:top w:val="nil"/>
                    <w:left w:val="nil"/>
                    <w:bottom w:val="single" w:sz="4" w:space="0" w:color="auto"/>
                    <w:right w:val="nil"/>
                  </w:tcBorders>
                  <w:noWrap/>
                  <w:vAlign w:val="bottom"/>
                  <w:hideMark/>
                </w:tcPr>
                <w:p w14:paraId="551C1273"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 </w:t>
                  </w:r>
                </w:p>
              </w:tc>
              <w:tc>
                <w:tcPr>
                  <w:tcW w:w="883" w:type="dxa"/>
                  <w:tcBorders>
                    <w:top w:val="nil"/>
                    <w:left w:val="nil"/>
                    <w:bottom w:val="single" w:sz="4" w:space="0" w:color="auto"/>
                    <w:right w:val="nil"/>
                  </w:tcBorders>
                  <w:noWrap/>
                  <w:vAlign w:val="bottom"/>
                  <w:hideMark/>
                </w:tcPr>
                <w:p w14:paraId="30FCB067"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 </w:t>
                  </w:r>
                </w:p>
              </w:tc>
              <w:tc>
                <w:tcPr>
                  <w:tcW w:w="773" w:type="dxa"/>
                  <w:tcBorders>
                    <w:top w:val="nil"/>
                    <w:left w:val="nil"/>
                    <w:bottom w:val="single" w:sz="4" w:space="0" w:color="auto"/>
                    <w:right w:val="nil"/>
                  </w:tcBorders>
                  <w:noWrap/>
                  <w:vAlign w:val="bottom"/>
                  <w:hideMark/>
                </w:tcPr>
                <w:p w14:paraId="69082519"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 </w:t>
                  </w:r>
                </w:p>
              </w:tc>
              <w:tc>
                <w:tcPr>
                  <w:tcW w:w="805" w:type="dxa"/>
                  <w:tcBorders>
                    <w:top w:val="nil"/>
                    <w:left w:val="nil"/>
                    <w:bottom w:val="single" w:sz="4" w:space="0" w:color="auto"/>
                    <w:right w:val="nil"/>
                  </w:tcBorders>
                  <w:noWrap/>
                  <w:vAlign w:val="bottom"/>
                  <w:hideMark/>
                </w:tcPr>
                <w:p w14:paraId="78842D6F"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 </w:t>
                  </w:r>
                </w:p>
              </w:tc>
              <w:tc>
                <w:tcPr>
                  <w:tcW w:w="759" w:type="dxa"/>
                  <w:tcBorders>
                    <w:top w:val="nil"/>
                    <w:left w:val="nil"/>
                    <w:bottom w:val="single" w:sz="4" w:space="0" w:color="auto"/>
                    <w:right w:val="nil"/>
                  </w:tcBorders>
                  <w:noWrap/>
                  <w:vAlign w:val="bottom"/>
                  <w:hideMark/>
                </w:tcPr>
                <w:p w14:paraId="01CFF71C"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181" w:type="dxa"/>
                  <w:tcBorders>
                    <w:top w:val="nil"/>
                    <w:left w:val="nil"/>
                    <w:bottom w:val="single" w:sz="4" w:space="0" w:color="auto"/>
                    <w:right w:val="nil"/>
                  </w:tcBorders>
                  <w:noWrap/>
                  <w:vAlign w:val="bottom"/>
                  <w:hideMark/>
                </w:tcPr>
                <w:p w14:paraId="2247A359"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960" w:type="dxa"/>
                  <w:tcBorders>
                    <w:top w:val="nil"/>
                    <w:left w:val="nil"/>
                    <w:bottom w:val="nil"/>
                    <w:right w:val="single" w:sz="8" w:space="0" w:color="auto"/>
                  </w:tcBorders>
                  <w:noWrap/>
                  <w:vAlign w:val="bottom"/>
                  <w:hideMark/>
                </w:tcPr>
                <w:p w14:paraId="31524D53"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3D6D3847" w14:textId="77777777" w:rsidR="00F274E1" w:rsidRDefault="00F274E1" w:rsidP="00F274E1">
                  <w:pPr>
                    <w:spacing w:after="0" w:line="240" w:lineRule="auto"/>
                    <w:rPr>
                      <w:rFonts w:ascii="Calibri" w:hAnsi="Calibri" w:cs="Calibri"/>
                      <w:color w:val="000000"/>
                      <w:sz w:val="18"/>
                      <w:szCs w:val="18"/>
                    </w:rPr>
                  </w:pPr>
                </w:p>
              </w:tc>
            </w:tr>
            <w:tr w:rsidR="00F274E1" w14:paraId="106CAA15" w14:textId="77777777" w:rsidTr="00F274E1">
              <w:trPr>
                <w:trHeight w:val="240"/>
              </w:trPr>
              <w:tc>
                <w:tcPr>
                  <w:tcW w:w="1256" w:type="dxa"/>
                  <w:tcBorders>
                    <w:top w:val="nil"/>
                    <w:left w:val="single" w:sz="8" w:space="0" w:color="auto"/>
                    <w:bottom w:val="nil"/>
                    <w:right w:val="nil"/>
                  </w:tcBorders>
                  <w:noWrap/>
                  <w:vAlign w:val="bottom"/>
                  <w:hideMark/>
                </w:tcPr>
                <w:p w14:paraId="134085F1"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a) Teknik</w:t>
                  </w:r>
                </w:p>
              </w:tc>
              <w:tc>
                <w:tcPr>
                  <w:tcW w:w="960" w:type="dxa"/>
                  <w:noWrap/>
                  <w:vAlign w:val="bottom"/>
                  <w:hideMark/>
                </w:tcPr>
                <w:p w14:paraId="2D5F2D91"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3763E44D" w14:textId="77777777" w:rsidR="00F274E1" w:rsidRDefault="00F274E1" w:rsidP="00F274E1">
                  <w:pPr>
                    <w:spacing w:after="0" w:line="240" w:lineRule="auto"/>
                    <w:rPr>
                      <w:sz w:val="20"/>
                      <w:szCs w:val="20"/>
                    </w:rPr>
                  </w:pPr>
                </w:p>
              </w:tc>
              <w:tc>
                <w:tcPr>
                  <w:tcW w:w="181" w:type="dxa"/>
                  <w:noWrap/>
                  <w:vAlign w:val="bottom"/>
                  <w:hideMark/>
                </w:tcPr>
                <w:p w14:paraId="0E3A2289" w14:textId="77777777" w:rsidR="00F274E1" w:rsidRDefault="00F274E1" w:rsidP="00F274E1">
                  <w:pPr>
                    <w:spacing w:after="0" w:line="240" w:lineRule="auto"/>
                    <w:rPr>
                      <w:sz w:val="20"/>
                      <w:szCs w:val="20"/>
                    </w:rPr>
                  </w:pPr>
                </w:p>
              </w:tc>
              <w:tc>
                <w:tcPr>
                  <w:tcW w:w="811" w:type="dxa"/>
                  <w:tcBorders>
                    <w:top w:val="nil"/>
                    <w:left w:val="single" w:sz="4" w:space="0" w:color="auto"/>
                    <w:bottom w:val="single" w:sz="4" w:space="0" w:color="auto"/>
                    <w:right w:val="single" w:sz="4" w:space="0" w:color="auto"/>
                  </w:tcBorders>
                  <w:noWrap/>
                  <w:vAlign w:val="bottom"/>
                  <w:hideMark/>
                </w:tcPr>
                <w:p w14:paraId="674B9CF6"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5AD1763D"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587" w:type="dxa"/>
                  <w:noWrap/>
                  <w:vAlign w:val="bottom"/>
                  <w:hideMark/>
                </w:tcPr>
                <w:p w14:paraId="30B1D914" w14:textId="77777777" w:rsidR="00F274E1" w:rsidRDefault="00F274E1" w:rsidP="00F274E1">
                  <w:pPr>
                    <w:spacing w:after="0" w:line="240" w:lineRule="auto"/>
                    <w:rPr>
                      <w:rFonts w:ascii="Calibri" w:hAnsi="Calibri" w:cs="Calibri"/>
                      <w:color w:val="000000"/>
                      <w:sz w:val="18"/>
                      <w:szCs w:val="18"/>
                    </w:rPr>
                  </w:pPr>
                </w:p>
              </w:tc>
              <w:tc>
                <w:tcPr>
                  <w:tcW w:w="850" w:type="dxa"/>
                  <w:tcBorders>
                    <w:top w:val="nil"/>
                    <w:left w:val="single" w:sz="4" w:space="0" w:color="auto"/>
                    <w:bottom w:val="single" w:sz="4" w:space="0" w:color="auto"/>
                    <w:right w:val="single" w:sz="4" w:space="0" w:color="auto"/>
                  </w:tcBorders>
                  <w:noWrap/>
                  <w:vAlign w:val="bottom"/>
                  <w:hideMark/>
                </w:tcPr>
                <w:p w14:paraId="31E1A2B7"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 </w:t>
                  </w:r>
                </w:p>
              </w:tc>
              <w:tc>
                <w:tcPr>
                  <w:tcW w:w="883" w:type="dxa"/>
                  <w:noWrap/>
                  <w:vAlign w:val="bottom"/>
                  <w:hideMark/>
                </w:tcPr>
                <w:p w14:paraId="382C2724"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9</w:t>
                  </w:r>
                </w:p>
              </w:tc>
              <w:tc>
                <w:tcPr>
                  <w:tcW w:w="773" w:type="dxa"/>
                  <w:noWrap/>
                  <w:vAlign w:val="bottom"/>
                  <w:hideMark/>
                </w:tcPr>
                <w:p w14:paraId="10E64FB2"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14</w:t>
                  </w:r>
                </w:p>
              </w:tc>
              <w:tc>
                <w:tcPr>
                  <w:tcW w:w="805" w:type="dxa"/>
                  <w:noWrap/>
                  <w:vAlign w:val="bottom"/>
                  <w:hideMark/>
                </w:tcPr>
                <w:p w14:paraId="6E8C1B4E"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12</w:t>
                  </w:r>
                </w:p>
              </w:tc>
              <w:tc>
                <w:tcPr>
                  <w:tcW w:w="759" w:type="dxa"/>
                  <w:noWrap/>
                  <w:vAlign w:val="bottom"/>
                  <w:hideMark/>
                </w:tcPr>
                <w:p w14:paraId="10006FA8" w14:textId="77777777" w:rsidR="00F274E1" w:rsidRDefault="00F274E1" w:rsidP="00F274E1">
                  <w:pPr>
                    <w:spacing w:after="0" w:line="240" w:lineRule="auto"/>
                    <w:rPr>
                      <w:rFonts w:ascii="Calibri" w:hAnsi="Calibri" w:cs="Calibri"/>
                      <w:color w:val="000000"/>
                      <w:sz w:val="18"/>
                      <w:szCs w:val="18"/>
                    </w:rPr>
                  </w:pPr>
                </w:p>
              </w:tc>
              <w:tc>
                <w:tcPr>
                  <w:tcW w:w="181" w:type="dxa"/>
                  <w:noWrap/>
                  <w:vAlign w:val="bottom"/>
                  <w:hideMark/>
                </w:tcPr>
                <w:p w14:paraId="7BC83E4B" w14:textId="77777777" w:rsidR="00F274E1" w:rsidRDefault="00F274E1" w:rsidP="00F274E1">
                  <w:pPr>
                    <w:spacing w:after="0" w:line="240" w:lineRule="auto"/>
                    <w:rPr>
                      <w:sz w:val="20"/>
                      <w:szCs w:val="20"/>
                    </w:rPr>
                  </w:pPr>
                </w:p>
              </w:tc>
              <w:tc>
                <w:tcPr>
                  <w:tcW w:w="960" w:type="dxa"/>
                  <w:tcBorders>
                    <w:top w:val="single" w:sz="4" w:space="0" w:color="auto"/>
                    <w:left w:val="single" w:sz="4" w:space="0" w:color="auto"/>
                    <w:bottom w:val="single" w:sz="4" w:space="0" w:color="auto"/>
                    <w:right w:val="single" w:sz="8" w:space="0" w:color="auto"/>
                  </w:tcBorders>
                  <w:noWrap/>
                  <w:vAlign w:val="bottom"/>
                  <w:hideMark/>
                </w:tcPr>
                <w:p w14:paraId="4C0AC146"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53A58859" w14:textId="77777777" w:rsidR="00F274E1" w:rsidRDefault="00F274E1" w:rsidP="00F274E1">
                  <w:pPr>
                    <w:spacing w:after="0" w:line="240" w:lineRule="auto"/>
                    <w:rPr>
                      <w:rFonts w:ascii="Calibri" w:hAnsi="Calibri" w:cs="Calibri"/>
                      <w:color w:val="000000"/>
                      <w:sz w:val="18"/>
                      <w:szCs w:val="18"/>
                    </w:rPr>
                  </w:pPr>
                </w:p>
              </w:tc>
            </w:tr>
            <w:tr w:rsidR="00F274E1" w14:paraId="78810BA8" w14:textId="77777777" w:rsidTr="00F274E1">
              <w:trPr>
                <w:trHeight w:val="240"/>
              </w:trPr>
              <w:tc>
                <w:tcPr>
                  <w:tcW w:w="2216" w:type="dxa"/>
                  <w:gridSpan w:val="2"/>
                  <w:tcBorders>
                    <w:top w:val="nil"/>
                    <w:left w:val="single" w:sz="8" w:space="0" w:color="auto"/>
                    <w:bottom w:val="single" w:sz="4" w:space="0" w:color="auto"/>
                    <w:right w:val="nil"/>
                  </w:tcBorders>
                  <w:noWrap/>
                  <w:vAlign w:val="bottom"/>
                  <w:hideMark/>
                </w:tcPr>
                <w:p w14:paraId="33C5A2C0"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b) Kapacitet</w:t>
                  </w:r>
                </w:p>
              </w:tc>
              <w:tc>
                <w:tcPr>
                  <w:tcW w:w="478" w:type="dxa"/>
                  <w:tcBorders>
                    <w:top w:val="nil"/>
                    <w:left w:val="nil"/>
                    <w:bottom w:val="single" w:sz="4" w:space="0" w:color="auto"/>
                    <w:right w:val="nil"/>
                  </w:tcBorders>
                  <w:noWrap/>
                  <w:vAlign w:val="bottom"/>
                  <w:hideMark/>
                </w:tcPr>
                <w:p w14:paraId="40015F4A"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181" w:type="dxa"/>
                  <w:tcBorders>
                    <w:top w:val="nil"/>
                    <w:left w:val="nil"/>
                    <w:bottom w:val="single" w:sz="4" w:space="0" w:color="auto"/>
                    <w:right w:val="nil"/>
                  </w:tcBorders>
                  <w:noWrap/>
                  <w:vAlign w:val="bottom"/>
                  <w:hideMark/>
                </w:tcPr>
                <w:p w14:paraId="0FB174ED"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11" w:type="dxa"/>
                  <w:tcBorders>
                    <w:top w:val="nil"/>
                    <w:left w:val="single" w:sz="4" w:space="0" w:color="auto"/>
                    <w:bottom w:val="single" w:sz="4" w:space="0" w:color="auto"/>
                    <w:right w:val="single" w:sz="4" w:space="0" w:color="auto"/>
                  </w:tcBorders>
                  <w:noWrap/>
                  <w:vAlign w:val="bottom"/>
                  <w:hideMark/>
                </w:tcPr>
                <w:p w14:paraId="25DF4FD0"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03059C62"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587" w:type="dxa"/>
                  <w:tcBorders>
                    <w:top w:val="nil"/>
                    <w:left w:val="nil"/>
                    <w:bottom w:val="single" w:sz="4" w:space="0" w:color="auto"/>
                    <w:right w:val="nil"/>
                  </w:tcBorders>
                  <w:noWrap/>
                  <w:vAlign w:val="bottom"/>
                  <w:hideMark/>
                </w:tcPr>
                <w:p w14:paraId="094D0976"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50" w:type="dxa"/>
                  <w:tcBorders>
                    <w:top w:val="nil"/>
                    <w:left w:val="single" w:sz="4" w:space="0" w:color="auto"/>
                    <w:bottom w:val="single" w:sz="4" w:space="0" w:color="auto"/>
                    <w:right w:val="single" w:sz="4" w:space="0" w:color="auto"/>
                  </w:tcBorders>
                  <w:noWrap/>
                  <w:vAlign w:val="bottom"/>
                  <w:hideMark/>
                </w:tcPr>
                <w:p w14:paraId="6B70ADA3"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 </w:t>
                  </w:r>
                </w:p>
              </w:tc>
              <w:tc>
                <w:tcPr>
                  <w:tcW w:w="883" w:type="dxa"/>
                  <w:tcBorders>
                    <w:top w:val="nil"/>
                    <w:left w:val="nil"/>
                    <w:bottom w:val="single" w:sz="4" w:space="0" w:color="auto"/>
                    <w:right w:val="nil"/>
                  </w:tcBorders>
                  <w:noWrap/>
                  <w:vAlign w:val="bottom"/>
                  <w:hideMark/>
                </w:tcPr>
                <w:p w14:paraId="5CC238C5"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9</w:t>
                  </w:r>
                </w:p>
              </w:tc>
              <w:tc>
                <w:tcPr>
                  <w:tcW w:w="773" w:type="dxa"/>
                  <w:tcBorders>
                    <w:top w:val="nil"/>
                    <w:left w:val="nil"/>
                    <w:bottom w:val="single" w:sz="4" w:space="0" w:color="auto"/>
                    <w:right w:val="nil"/>
                  </w:tcBorders>
                  <w:noWrap/>
                  <w:vAlign w:val="bottom"/>
                  <w:hideMark/>
                </w:tcPr>
                <w:p w14:paraId="2208C425"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14</w:t>
                  </w:r>
                </w:p>
              </w:tc>
              <w:tc>
                <w:tcPr>
                  <w:tcW w:w="805" w:type="dxa"/>
                  <w:tcBorders>
                    <w:top w:val="nil"/>
                    <w:left w:val="nil"/>
                    <w:bottom w:val="single" w:sz="4" w:space="0" w:color="auto"/>
                    <w:right w:val="nil"/>
                  </w:tcBorders>
                  <w:noWrap/>
                  <w:vAlign w:val="bottom"/>
                  <w:hideMark/>
                </w:tcPr>
                <w:p w14:paraId="45598C78"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12</w:t>
                  </w:r>
                </w:p>
              </w:tc>
              <w:tc>
                <w:tcPr>
                  <w:tcW w:w="759" w:type="dxa"/>
                  <w:tcBorders>
                    <w:top w:val="nil"/>
                    <w:left w:val="nil"/>
                    <w:bottom w:val="single" w:sz="4" w:space="0" w:color="auto"/>
                    <w:right w:val="nil"/>
                  </w:tcBorders>
                  <w:noWrap/>
                  <w:vAlign w:val="bottom"/>
                  <w:hideMark/>
                </w:tcPr>
                <w:p w14:paraId="176EA6F2"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181" w:type="dxa"/>
                  <w:tcBorders>
                    <w:top w:val="nil"/>
                    <w:left w:val="nil"/>
                    <w:bottom w:val="single" w:sz="4" w:space="0" w:color="auto"/>
                    <w:right w:val="single" w:sz="4" w:space="0" w:color="auto"/>
                  </w:tcBorders>
                  <w:noWrap/>
                  <w:vAlign w:val="bottom"/>
                  <w:hideMark/>
                </w:tcPr>
                <w:p w14:paraId="0B07531B"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960" w:type="dxa"/>
                  <w:tcBorders>
                    <w:top w:val="nil"/>
                    <w:left w:val="nil"/>
                    <w:bottom w:val="single" w:sz="4" w:space="0" w:color="auto"/>
                    <w:right w:val="single" w:sz="8" w:space="0" w:color="auto"/>
                  </w:tcBorders>
                  <w:noWrap/>
                  <w:vAlign w:val="bottom"/>
                  <w:hideMark/>
                </w:tcPr>
                <w:p w14:paraId="330BE756"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6AB68E61" w14:textId="77777777" w:rsidR="00F274E1" w:rsidRDefault="00F274E1" w:rsidP="00F274E1">
                  <w:pPr>
                    <w:spacing w:after="0" w:line="240" w:lineRule="auto"/>
                    <w:rPr>
                      <w:rFonts w:ascii="Calibri" w:hAnsi="Calibri" w:cs="Calibri"/>
                      <w:color w:val="000000"/>
                      <w:sz w:val="18"/>
                      <w:szCs w:val="18"/>
                    </w:rPr>
                  </w:pPr>
                </w:p>
              </w:tc>
            </w:tr>
            <w:tr w:rsidR="00F274E1" w14:paraId="122FF07A" w14:textId="77777777" w:rsidTr="00F274E1">
              <w:trPr>
                <w:trHeight w:val="240"/>
              </w:trPr>
              <w:tc>
                <w:tcPr>
                  <w:tcW w:w="1256" w:type="dxa"/>
                  <w:tcBorders>
                    <w:top w:val="nil"/>
                    <w:left w:val="single" w:sz="8" w:space="0" w:color="auto"/>
                    <w:bottom w:val="nil"/>
                    <w:right w:val="nil"/>
                  </w:tcBorders>
                  <w:noWrap/>
                  <w:vAlign w:val="bottom"/>
                  <w:hideMark/>
                </w:tcPr>
                <w:p w14:paraId="09A925DE"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391E769D"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60B92B04" w14:textId="77777777" w:rsidR="00F274E1" w:rsidRDefault="00F274E1" w:rsidP="00F274E1">
                  <w:pPr>
                    <w:spacing w:after="0" w:line="240" w:lineRule="auto"/>
                    <w:rPr>
                      <w:sz w:val="20"/>
                      <w:szCs w:val="20"/>
                    </w:rPr>
                  </w:pPr>
                </w:p>
              </w:tc>
              <w:tc>
                <w:tcPr>
                  <w:tcW w:w="181" w:type="dxa"/>
                  <w:noWrap/>
                  <w:vAlign w:val="bottom"/>
                  <w:hideMark/>
                </w:tcPr>
                <w:p w14:paraId="3AB42B52" w14:textId="77777777" w:rsidR="00F274E1" w:rsidRDefault="00F274E1" w:rsidP="00F274E1">
                  <w:pPr>
                    <w:spacing w:after="0" w:line="240" w:lineRule="auto"/>
                    <w:rPr>
                      <w:sz w:val="20"/>
                      <w:szCs w:val="20"/>
                    </w:rPr>
                  </w:pPr>
                </w:p>
              </w:tc>
              <w:tc>
                <w:tcPr>
                  <w:tcW w:w="811" w:type="dxa"/>
                  <w:noWrap/>
                  <w:vAlign w:val="bottom"/>
                  <w:hideMark/>
                </w:tcPr>
                <w:p w14:paraId="2CEEADB9" w14:textId="77777777" w:rsidR="00F274E1" w:rsidRDefault="00F274E1" w:rsidP="00F274E1">
                  <w:pPr>
                    <w:spacing w:after="0" w:line="240" w:lineRule="auto"/>
                    <w:rPr>
                      <w:sz w:val="20"/>
                      <w:szCs w:val="20"/>
                    </w:rPr>
                  </w:pPr>
                </w:p>
              </w:tc>
              <w:tc>
                <w:tcPr>
                  <w:tcW w:w="850" w:type="dxa"/>
                  <w:noWrap/>
                  <w:vAlign w:val="bottom"/>
                  <w:hideMark/>
                </w:tcPr>
                <w:p w14:paraId="5B8B703E" w14:textId="77777777" w:rsidR="00F274E1" w:rsidRDefault="00F274E1" w:rsidP="00F274E1">
                  <w:pPr>
                    <w:spacing w:after="0" w:line="240" w:lineRule="auto"/>
                    <w:rPr>
                      <w:sz w:val="20"/>
                      <w:szCs w:val="20"/>
                    </w:rPr>
                  </w:pPr>
                </w:p>
              </w:tc>
              <w:tc>
                <w:tcPr>
                  <w:tcW w:w="587" w:type="dxa"/>
                  <w:noWrap/>
                  <w:vAlign w:val="bottom"/>
                  <w:hideMark/>
                </w:tcPr>
                <w:p w14:paraId="0F5DD2CB" w14:textId="77777777" w:rsidR="00F274E1" w:rsidRDefault="00F274E1" w:rsidP="00F274E1">
                  <w:pPr>
                    <w:spacing w:after="0" w:line="240" w:lineRule="auto"/>
                    <w:rPr>
                      <w:sz w:val="20"/>
                      <w:szCs w:val="20"/>
                    </w:rPr>
                  </w:pPr>
                </w:p>
              </w:tc>
              <w:tc>
                <w:tcPr>
                  <w:tcW w:w="850" w:type="dxa"/>
                  <w:noWrap/>
                  <w:vAlign w:val="bottom"/>
                  <w:hideMark/>
                </w:tcPr>
                <w:p w14:paraId="1D6C682D" w14:textId="77777777" w:rsidR="00F274E1" w:rsidRDefault="00F274E1" w:rsidP="00F274E1">
                  <w:pPr>
                    <w:spacing w:after="0" w:line="240" w:lineRule="auto"/>
                    <w:rPr>
                      <w:sz w:val="20"/>
                      <w:szCs w:val="20"/>
                    </w:rPr>
                  </w:pPr>
                </w:p>
              </w:tc>
              <w:tc>
                <w:tcPr>
                  <w:tcW w:w="883" w:type="dxa"/>
                  <w:noWrap/>
                  <w:vAlign w:val="bottom"/>
                  <w:hideMark/>
                </w:tcPr>
                <w:p w14:paraId="62E54330" w14:textId="77777777" w:rsidR="00F274E1" w:rsidRDefault="00F274E1" w:rsidP="00F274E1">
                  <w:pPr>
                    <w:spacing w:after="0" w:line="240" w:lineRule="auto"/>
                    <w:rPr>
                      <w:sz w:val="20"/>
                      <w:szCs w:val="20"/>
                    </w:rPr>
                  </w:pPr>
                </w:p>
              </w:tc>
              <w:tc>
                <w:tcPr>
                  <w:tcW w:w="773" w:type="dxa"/>
                  <w:noWrap/>
                  <w:vAlign w:val="bottom"/>
                  <w:hideMark/>
                </w:tcPr>
                <w:p w14:paraId="104F7529" w14:textId="77777777" w:rsidR="00F274E1" w:rsidRDefault="00F274E1" w:rsidP="00F274E1">
                  <w:pPr>
                    <w:spacing w:after="0" w:line="240" w:lineRule="auto"/>
                    <w:rPr>
                      <w:sz w:val="20"/>
                      <w:szCs w:val="20"/>
                    </w:rPr>
                  </w:pPr>
                </w:p>
              </w:tc>
              <w:tc>
                <w:tcPr>
                  <w:tcW w:w="805" w:type="dxa"/>
                  <w:noWrap/>
                  <w:vAlign w:val="bottom"/>
                  <w:hideMark/>
                </w:tcPr>
                <w:p w14:paraId="534E6EE0" w14:textId="77777777" w:rsidR="00F274E1" w:rsidRDefault="00F274E1" w:rsidP="00F274E1">
                  <w:pPr>
                    <w:spacing w:after="0" w:line="240" w:lineRule="auto"/>
                    <w:rPr>
                      <w:sz w:val="20"/>
                      <w:szCs w:val="20"/>
                    </w:rPr>
                  </w:pPr>
                </w:p>
              </w:tc>
              <w:tc>
                <w:tcPr>
                  <w:tcW w:w="759" w:type="dxa"/>
                  <w:noWrap/>
                  <w:vAlign w:val="bottom"/>
                  <w:hideMark/>
                </w:tcPr>
                <w:p w14:paraId="03005E12" w14:textId="77777777" w:rsidR="00F274E1" w:rsidRDefault="00F274E1" w:rsidP="00F274E1">
                  <w:pPr>
                    <w:spacing w:after="0" w:line="240" w:lineRule="auto"/>
                    <w:rPr>
                      <w:sz w:val="20"/>
                      <w:szCs w:val="20"/>
                    </w:rPr>
                  </w:pPr>
                </w:p>
              </w:tc>
              <w:tc>
                <w:tcPr>
                  <w:tcW w:w="181" w:type="dxa"/>
                  <w:noWrap/>
                  <w:vAlign w:val="bottom"/>
                  <w:hideMark/>
                </w:tcPr>
                <w:p w14:paraId="40259216" w14:textId="77777777" w:rsidR="00F274E1" w:rsidRDefault="00F274E1" w:rsidP="00F274E1">
                  <w:pPr>
                    <w:spacing w:after="0" w:line="240" w:lineRule="auto"/>
                    <w:rPr>
                      <w:sz w:val="20"/>
                      <w:szCs w:val="20"/>
                    </w:rPr>
                  </w:pPr>
                </w:p>
              </w:tc>
              <w:tc>
                <w:tcPr>
                  <w:tcW w:w="960" w:type="dxa"/>
                  <w:tcBorders>
                    <w:top w:val="nil"/>
                    <w:left w:val="nil"/>
                    <w:bottom w:val="nil"/>
                    <w:right w:val="single" w:sz="8" w:space="0" w:color="auto"/>
                  </w:tcBorders>
                  <w:noWrap/>
                  <w:vAlign w:val="bottom"/>
                  <w:hideMark/>
                </w:tcPr>
                <w:p w14:paraId="7C621CA6"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5AF20829" w14:textId="77777777" w:rsidR="00F274E1" w:rsidRDefault="00F274E1" w:rsidP="00F274E1">
                  <w:pPr>
                    <w:spacing w:after="0" w:line="240" w:lineRule="auto"/>
                    <w:rPr>
                      <w:rFonts w:ascii="Calibri" w:hAnsi="Calibri" w:cs="Calibri"/>
                      <w:color w:val="000000"/>
                      <w:sz w:val="18"/>
                      <w:szCs w:val="18"/>
                    </w:rPr>
                  </w:pPr>
                </w:p>
              </w:tc>
            </w:tr>
            <w:tr w:rsidR="00F274E1" w14:paraId="190FBE7E" w14:textId="77777777" w:rsidTr="00F274E1">
              <w:trPr>
                <w:trHeight w:val="240"/>
              </w:trPr>
              <w:tc>
                <w:tcPr>
                  <w:tcW w:w="2694" w:type="dxa"/>
                  <w:gridSpan w:val="3"/>
                  <w:tcBorders>
                    <w:top w:val="nil"/>
                    <w:left w:val="single" w:sz="8" w:space="0" w:color="auto"/>
                    <w:bottom w:val="single" w:sz="4" w:space="0" w:color="auto"/>
                    <w:right w:val="nil"/>
                  </w:tcBorders>
                  <w:noWrap/>
                  <w:vAlign w:val="bottom"/>
                  <w:hideMark/>
                </w:tcPr>
                <w:p w14:paraId="54293B28" w14:textId="77777777" w:rsidR="00F274E1" w:rsidRDefault="00F274E1" w:rsidP="00F274E1">
                  <w:pPr>
                    <w:spacing w:after="0" w:line="240" w:lineRule="auto"/>
                    <w:rPr>
                      <w:rFonts w:ascii="Calibri" w:eastAsia="Times New Roman" w:hAnsi="Calibri" w:cs="Calibri"/>
                      <w:b/>
                      <w:bCs/>
                      <w:color w:val="000000"/>
                      <w:sz w:val="18"/>
                      <w:szCs w:val="18"/>
                    </w:rPr>
                  </w:pPr>
                  <w:r>
                    <w:rPr>
                      <w:rFonts w:ascii="Calibri" w:hAnsi="Calibri" w:cs="Calibri"/>
                      <w:b/>
                      <w:bCs/>
                      <w:color w:val="000000"/>
                      <w:sz w:val="18"/>
                      <w:szCs w:val="18"/>
                    </w:rPr>
                    <w:t>3. Villigh./Rideligh./Kapacitet</w:t>
                  </w:r>
                </w:p>
              </w:tc>
              <w:tc>
                <w:tcPr>
                  <w:tcW w:w="181" w:type="dxa"/>
                  <w:tcBorders>
                    <w:top w:val="nil"/>
                    <w:left w:val="nil"/>
                    <w:bottom w:val="single" w:sz="4" w:space="0" w:color="auto"/>
                    <w:right w:val="nil"/>
                  </w:tcBorders>
                  <w:noWrap/>
                  <w:vAlign w:val="bottom"/>
                  <w:hideMark/>
                </w:tcPr>
                <w:p w14:paraId="4CCF4845"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11" w:type="dxa"/>
                  <w:tcBorders>
                    <w:top w:val="nil"/>
                    <w:left w:val="nil"/>
                    <w:bottom w:val="single" w:sz="4" w:space="0" w:color="auto"/>
                    <w:right w:val="nil"/>
                  </w:tcBorders>
                  <w:noWrap/>
                  <w:vAlign w:val="bottom"/>
                  <w:hideMark/>
                </w:tcPr>
                <w:p w14:paraId="471457A2"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50" w:type="dxa"/>
                  <w:tcBorders>
                    <w:top w:val="nil"/>
                    <w:left w:val="nil"/>
                    <w:bottom w:val="single" w:sz="4" w:space="0" w:color="auto"/>
                    <w:right w:val="nil"/>
                  </w:tcBorders>
                  <w:noWrap/>
                  <w:vAlign w:val="bottom"/>
                  <w:hideMark/>
                </w:tcPr>
                <w:p w14:paraId="7272B026"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587" w:type="dxa"/>
                  <w:tcBorders>
                    <w:top w:val="nil"/>
                    <w:left w:val="nil"/>
                    <w:bottom w:val="single" w:sz="4" w:space="0" w:color="auto"/>
                    <w:right w:val="nil"/>
                  </w:tcBorders>
                  <w:noWrap/>
                  <w:vAlign w:val="bottom"/>
                  <w:hideMark/>
                </w:tcPr>
                <w:p w14:paraId="34DC9AE4"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50" w:type="dxa"/>
                  <w:tcBorders>
                    <w:top w:val="nil"/>
                    <w:left w:val="nil"/>
                    <w:bottom w:val="single" w:sz="4" w:space="0" w:color="auto"/>
                    <w:right w:val="nil"/>
                  </w:tcBorders>
                  <w:noWrap/>
                  <w:vAlign w:val="bottom"/>
                  <w:hideMark/>
                </w:tcPr>
                <w:p w14:paraId="0E2EE4B0"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 </w:t>
                  </w:r>
                </w:p>
              </w:tc>
              <w:tc>
                <w:tcPr>
                  <w:tcW w:w="883" w:type="dxa"/>
                  <w:tcBorders>
                    <w:top w:val="nil"/>
                    <w:left w:val="nil"/>
                    <w:bottom w:val="single" w:sz="4" w:space="0" w:color="auto"/>
                    <w:right w:val="nil"/>
                  </w:tcBorders>
                  <w:noWrap/>
                  <w:vAlign w:val="bottom"/>
                  <w:hideMark/>
                </w:tcPr>
                <w:p w14:paraId="3807EED5"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 </w:t>
                  </w:r>
                </w:p>
              </w:tc>
              <w:tc>
                <w:tcPr>
                  <w:tcW w:w="773" w:type="dxa"/>
                  <w:tcBorders>
                    <w:top w:val="nil"/>
                    <w:left w:val="nil"/>
                    <w:bottom w:val="single" w:sz="4" w:space="0" w:color="auto"/>
                    <w:right w:val="nil"/>
                  </w:tcBorders>
                  <w:noWrap/>
                  <w:vAlign w:val="bottom"/>
                  <w:hideMark/>
                </w:tcPr>
                <w:p w14:paraId="23623261"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 </w:t>
                  </w:r>
                </w:p>
              </w:tc>
              <w:tc>
                <w:tcPr>
                  <w:tcW w:w="805" w:type="dxa"/>
                  <w:tcBorders>
                    <w:top w:val="nil"/>
                    <w:left w:val="nil"/>
                    <w:bottom w:val="single" w:sz="4" w:space="0" w:color="auto"/>
                    <w:right w:val="nil"/>
                  </w:tcBorders>
                  <w:noWrap/>
                  <w:vAlign w:val="bottom"/>
                  <w:hideMark/>
                </w:tcPr>
                <w:p w14:paraId="09337448"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 </w:t>
                  </w:r>
                </w:p>
              </w:tc>
              <w:tc>
                <w:tcPr>
                  <w:tcW w:w="759" w:type="dxa"/>
                  <w:tcBorders>
                    <w:top w:val="nil"/>
                    <w:left w:val="nil"/>
                    <w:bottom w:val="single" w:sz="4" w:space="0" w:color="auto"/>
                    <w:right w:val="nil"/>
                  </w:tcBorders>
                  <w:noWrap/>
                  <w:vAlign w:val="bottom"/>
                  <w:hideMark/>
                </w:tcPr>
                <w:p w14:paraId="160094BF"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181" w:type="dxa"/>
                  <w:tcBorders>
                    <w:top w:val="nil"/>
                    <w:left w:val="nil"/>
                    <w:bottom w:val="single" w:sz="4" w:space="0" w:color="auto"/>
                    <w:right w:val="nil"/>
                  </w:tcBorders>
                  <w:noWrap/>
                  <w:vAlign w:val="bottom"/>
                  <w:hideMark/>
                </w:tcPr>
                <w:p w14:paraId="2F572BC5"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960" w:type="dxa"/>
                  <w:tcBorders>
                    <w:top w:val="nil"/>
                    <w:left w:val="nil"/>
                    <w:bottom w:val="nil"/>
                    <w:right w:val="single" w:sz="8" w:space="0" w:color="auto"/>
                  </w:tcBorders>
                  <w:noWrap/>
                  <w:vAlign w:val="bottom"/>
                  <w:hideMark/>
                </w:tcPr>
                <w:p w14:paraId="3E36E9E0"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5BB710E3" w14:textId="77777777" w:rsidR="00F274E1" w:rsidRDefault="00F274E1" w:rsidP="00F274E1">
                  <w:pPr>
                    <w:spacing w:after="0" w:line="240" w:lineRule="auto"/>
                    <w:rPr>
                      <w:rFonts w:ascii="Calibri" w:hAnsi="Calibri" w:cs="Calibri"/>
                      <w:color w:val="000000"/>
                      <w:sz w:val="18"/>
                      <w:szCs w:val="18"/>
                    </w:rPr>
                  </w:pPr>
                </w:p>
              </w:tc>
            </w:tr>
            <w:tr w:rsidR="00F274E1" w14:paraId="270B4D8A" w14:textId="77777777" w:rsidTr="00F274E1">
              <w:trPr>
                <w:trHeight w:val="240"/>
              </w:trPr>
              <w:tc>
                <w:tcPr>
                  <w:tcW w:w="2694" w:type="dxa"/>
                  <w:gridSpan w:val="3"/>
                  <w:tcBorders>
                    <w:top w:val="nil"/>
                    <w:left w:val="single" w:sz="8" w:space="0" w:color="auto"/>
                    <w:bottom w:val="nil"/>
                    <w:right w:val="nil"/>
                  </w:tcBorders>
                  <w:noWrap/>
                  <w:vAlign w:val="bottom"/>
                  <w:hideMark/>
                </w:tcPr>
                <w:p w14:paraId="0C0B9C14"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Ridel.-Opførsel-Gangarter</w:t>
                  </w:r>
                </w:p>
              </w:tc>
              <w:tc>
                <w:tcPr>
                  <w:tcW w:w="181" w:type="dxa"/>
                  <w:noWrap/>
                  <w:vAlign w:val="bottom"/>
                  <w:hideMark/>
                </w:tcPr>
                <w:p w14:paraId="346F5680" w14:textId="77777777" w:rsidR="00F274E1" w:rsidRDefault="00F274E1" w:rsidP="00F274E1">
                  <w:pPr>
                    <w:spacing w:after="0" w:line="240" w:lineRule="auto"/>
                    <w:rPr>
                      <w:rFonts w:ascii="Calibri" w:hAnsi="Calibri" w:cs="Calibri"/>
                      <w:color w:val="000000"/>
                      <w:sz w:val="18"/>
                      <w:szCs w:val="18"/>
                    </w:rPr>
                  </w:pPr>
                </w:p>
              </w:tc>
              <w:tc>
                <w:tcPr>
                  <w:tcW w:w="811" w:type="dxa"/>
                  <w:tcBorders>
                    <w:top w:val="nil"/>
                    <w:left w:val="single" w:sz="4" w:space="0" w:color="auto"/>
                    <w:bottom w:val="single" w:sz="4" w:space="0" w:color="auto"/>
                    <w:right w:val="single" w:sz="4" w:space="0" w:color="auto"/>
                  </w:tcBorders>
                  <w:noWrap/>
                  <w:vAlign w:val="bottom"/>
                  <w:hideMark/>
                </w:tcPr>
                <w:p w14:paraId="2E563EEC"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850" w:type="dxa"/>
                  <w:noWrap/>
                  <w:vAlign w:val="bottom"/>
                  <w:hideMark/>
                </w:tcPr>
                <w:p w14:paraId="3DB8B615" w14:textId="77777777" w:rsidR="00F274E1" w:rsidRDefault="00F274E1" w:rsidP="00F274E1">
                  <w:pPr>
                    <w:spacing w:after="0" w:line="240" w:lineRule="auto"/>
                    <w:rPr>
                      <w:rFonts w:ascii="Calibri" w:hAnsi="Calibri" w:cs="Calibri"/>
                      <w:color w:val="000000"/>
                      <w:sz w:val="18"/>
                      <w:szCs w:val="18"/>
                    </w:rPr>
                  </w:pPr>
                </w:p>
              </w:tc>
              <w:tc>
                <w:tcPr>
                  <w:tcW w:w="587" w:type="dxa"/>
                  <w:noWrap/>
                  <w:vAlign w:val="bottom"/>
                  <w:hideMark/>
                </w:tcPr>
                <w:p w14:paraId="722E0F01" w14:textId="77777777" w:rsidR="00F274E1" w:rsidRDefault="00F274E1" w:rsidP="00F274E1">
                  <w:pPr>
                    <w:spacing w:after="0" w:line="240" w:lineRule="auto"/>
                    <w:rPr>
                      <w:sz w:val="20"/>
                      <w:szCs w:val="20"/>
                    </w:rPr>
                  </w:pPr>
                </w:p>
              </w:tc>
              <w:tc>
                <w:tcPr>
                  <w:tcW w:w="850" w:type="dxa"/>
                  <w:noWrap/>
                  <w:vAlign w:val="bottom"/>
                  <w:hideMark/>
                </w:tcPr>
                <w:p w14:paraId="6C028F39" w14:textId="77777777" w:rsidR="00F274E1" w:rsidRDefault="00F274E1" w:rsidP="00F274E1">
                  <w:pPr>
                    <w:spacing w:after="0" w:line="240" w:lineRule="auto"/>
                    <w:rPr>
                      <w:sz w:val="20"/>
                      <w:szCs w:val="20"/>
                    </w:rPr>
                  </w:pPr>
                </w:p>
              </w:tc>
              <w:tc>
                <w:tcPr>
                  <w:tcW w:w="883" w:type="dxa"/>
                  <w:noWrap/>
                  <w:vAlign w:val="bottom"/>
                  <w:hideMark/>
                </w:tcPr>
                <w:p w14:paraId="393D7345"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8</w:t>
                  </w:r>
                </w:p>
              </w:tc>
              <w:tc>
                <w:tcPr>
                  <w:tcW w:w="773" w:type="dxa"/>
                  <w:noWrap/>
                  <w:vAlign w:val="bottom"/>
                  <w:hideMark/>
                </w:tcPr>
                <w:p w14:paraId="057BF7C2"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8</w:t>
                  </w:r>
                </w:p>
              </w:tc>
              <w:tc>
                <w:tcPr>
                  <w:tcW w:w="805" w:type="dxa"/>
                  <w:noWrap/>
                  <w:vAlign w:val="bottom"/>
                  <w:hideMark/>
                </w:tcPr>
                <w:p w14:paraId="7FDC9135"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8</w:t>
                  </w:r>
                </w:p>
              </w:tc>
              <w:tc>
                <w:tcPr>
                  <w:tcW w:w="759" w:type="dxa"/>
                  <w:noWrap/>
                  <w:vAlign w:val="bottom"/>
                  <w:hideMark/>
                </w:tcPr>
                <w:p w14:paraId="4BBBA640" w14:textId="77777777" w:rsidR="00F274E1" w:rsidRDefault="00F274E1" w:rsidP="00F274E1">
                  <w:pPr>
                    <w:spacing w:after="0" w:line="240" w:lineRule="auto"/>
                    <w:rPr>
                      <w:rFonts w:ascii="Calibri" w:hAnsi="Calibri" w:cs="Calibri"/>
                      <w:color w:val="000000"/>
                      <w:sz w:val="18"/>
                      <w:szCs w:val="18"/>
                    </w:rPr>
                  </w:pPr>
                </w:p>
              </w:tc>
              <w:tc>
                <w:tcPr>
                  <w:tcW w:w="181" w:type="dxa"/>
                  <w:noWrap/>
                  <w:vAlign w:val="bottom"/>
                  <w:hideMark/>
                </w:tcPr>
                <w:p w14:paraId="78E5B2CC" w14:textId="77777777" w:rsidR="00F274E1" w:rsidRDefault="00F274E1" w:rsidP="00F274E1">
                  <w:pPr>
                    <w:spacing w:after="0" w:line="240" w:lineRule="auto"/>
                    <w:rPr>
                      <w:sz w:val="20"/>
                      <w:szCs w:val="20"/>
                    </w:rPr>
                  </w:pPr>
                </w:p>
              </w:tc>
              <w:tc>
                <w:tcPr>
                  <w:tcW w:w="960" w:type="dxa"/>
                  <w:tcBorders>
                    <w:top w:val="single" w:sz="4" w:space="0" w:color="auto"/>
                    <w:left w:val="single" w:sz="4" w:space="0" w:color="auto"/>
                    <w:bottom w:val="single" w:sz="4" w:space="0" w:color="auto"/>
                    <w:right w:val="single" w:sz="8" w:space="0" w:color="auto"/>
                  </w:tcBorders>
                  <w:noWrap/>
                  <w:vAlign w:val="bottom"/>
                  <w:hideMark/>
                </w:tcPr>
                <w:p w14:paraId="1F093C3D"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4058BB04" w14:textId="77777777" w:rsidR="00F274E1" w:rsidRDefault="00F274E1" w:rsidP="00F274E1">
                  <w:pPr>
                    <w:spacing w:after="0" w:line="240" w:lineRule="auto"/>
                    <w:rPr>
                      <w:rFonts w:ascii="Calibri" w:hAnsi="Calibri" w:cs="Calibri"/>
                      <w:color w:val="000000"/>
                      <w:sz w:val="18"/>
                      <w:szCs w:val="18"/>
                    </w:rPr>
                  </w:pPr>
                </w:p>
              </w:tc>
            </w:tr>
            <w:tr w:rsidR="00F274E1" w14:paraId="3E3748B7" w14:textId="77777777" w:rsidTr="00F274E1">
              <w:trPr>
                <w:trHeight w:val="240"/>
              </w:trPr>
              <w:tc>
                <w:tcPr>
                  <w:tcW w:w="1256" w:type="dxa"/>
                  <w:tcBorders>
                    <w:top w:val="nil"/>
                    <w:left w:val="single" w:sz="8" w:space="0" w:color="auto"/>
                    <w:bottom w:val="nil"/>
                    <w:right w:val="nil"/>
                  </w:tcBorders>
                  <w:noWrap/>
                  <w:vAlign w:val="bottom"/>
                  <w:hideMark/>
                </w:tcPr>
                <w:p w14:paraId="77AA6CBD"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601A850C"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746EF6E5" w14:textId="77777777" w:rsidR="00F274E1" w:rsidRDefault="00F274E1" w:rsidP="00F274E1">
                  <w:pPr>
                    <w:spacing w:after="0" w:line="240" w:lineRule="auto"/>
                    <w:rPr>
                      <w:sz w:val="20"/>
                      <w:szCs w:val="20"/>
                    </w:rPr>
                  </w:pPr>
                </w:p>
              </w:tc>
              <w:tc>
                <w:tcPr>
                  <w:tcW w:w="181" w:type="dxa"/>
                  <w:noWrap/>
                  <w:vAlign w:val="bottom"/>
                  <w:hideMark/>
                </w:tcPr>
                <w:p w14:paraId="6002B1B7" w14:textId="77777777" w:rsidR="00F274E1" w:rsidRDefault="00F274E1" w:rsidP="00F274E1">
                  <w:pPr>
                    <w:spacing w:after="0" w:line="240" w:lineRule="auto"/>
                    <w:rPr>
                      <w:sz w:val="20"/>
                      <w:szCs w:val="20"/>
                    </w:rPr>
                  </w:pPr>
                </w:p>
              </w:tc>
              <w:tc>
                <w:tcPr>
                  <w:tcW w:w="811" w:type="dxa"/>
                  <w:noWrap/>
                  <w:vAlign w:val="bottom"/>
                  <w:hideMark/>
                </w:tcPr>
                <w:p w14:paraId="6268A381" w14:textId="77777777" w:rsidR="00F274E1" w:rsidRDefault="00F274E1" w:rsidP="00F274E1">
                  <w:pPr>
                    <w:spacing w:after="0" w:line="240" w:lineRule="auto"/>
                    <w:rPr>
                      <w:sz w:val="20"/>
                      <w:szCs w:val="20"/>
                    </w:rPr>
                  </w:pPr>
                </w:p>
              </w:tc>
              <w:tc>
                <w:tcPr>
                  <w:tcW w:w="850" w:type="dxa"/>
                  <w:noWrap/>
                  <w:vAlign w:val="bottom"/>
                  <w:hideMark/>
                </w:tcPr>
                <w:p w14:paraId="63556686" w14:textId="77777777" w:rsidR="00F274E1" w:rsidRDefault="00F274E1" w:rsidP="00F274E1">
                  <w:pPr>
                    <w:spacing w:after="0" w:line="240" w:lineRule="auto"/>
                    <w:rPr>
                      <w:sz w:val="20"/>
                      <w:szCs w:val="20"/>
                    </w:rPr>
                  </w:pPr>
                </w:p>
              </w:tc>
              <w:tc>
                <w:tcPr>
                  <w:tcW w:w="587" w:type="dxa"/>
                  <w:noWrap/>
                  <w:vAlign w:val="bottom"/>
                  <w:hideMark/>
                </w:tcPr>
                <w:p w14:paraId="5E4B1AA3" w14:textId="77777777" w:rsidR="00F274E1" w:rsidRDefault="00F274E1" w:rsidP="00F274E1">
                  <w:pPr>
                    <w:spacing w:after="0" w:line="240" w:lineRule="auto"/>
                    <w:rPr>
                      <w:sz w:val="20"/>
                      <w:szCs w:val="20"/>
                    </w:rPr>
                  </w:pPr>
                </w:p>
              </w:tc>
              <w:tc>
                <w:tcPr>
                  <w:tcW w:w="850" w:type="dxa"/>
                  <w:noWrap/>
                  <w:vAlign w:val="bottom"/>
                  <w:hideMark/>
                </w:tcPr>
                <w:p w14:paraId="0249D801" w14:textId="77777777" w:rsidR="00F274E1" w:rsidRDefault="00F274E1" w:rsidP="00F274E1">
                  <w:pPr>
                    <w:spacing w:after="0" w:line="240" w:lineRule="auto"/>
                    <w:rPr>
                      <w:sz w:val="20"/>
                      <w:szCs w:val="20"/>
                    </w:rPr>
                  </w:pPr>
                </w:p>
              </w:tc>
              <w:tc>
                <w:tcPr>
                  <w:tcW w:w="883" w:type="dxa"/>
                  <w:noWrap/>
                  <w:vAlign w:val="bottom"/>
                  <w:hideMark/>
                </w:tcPr>
                <w:p w14:paraId="65F04A58" w14:textId="77777777" w:rsidR="00F274E1" w:rsidRDefault="00F274E1" w:rsidP="00F274E1">
                  <w:pPr>
                    <w:spacing w:after="0" w:line="240" w:lineRule="auto"/>
                    <w:rPr>
                      <w:sz w:val="20"/>
                      <w:szCs w:val="20"/>
                    </w:rPr>
                  </w:pPr>
                </w:p>
              </w:tc>
              <w:tc>
                <w:tcPr>
                  <w:tcW w:w="773" w:type="dxa"/>
                  <w:noWrap/>
                  <w:vAlign w:val="bottom"/>
                  <w:hideMark/>
                </w:tcPr>
                <w:p w14:paraId="4E6103B6" w14:textId="77777777" w:rsidR="00F274E1" w:rsidRDefault="00F274E1" w:rsidP="00F274E1">
                  <w:pPr>
                    <w:spacing w:after="0" w:line="240" w:lineRule="auto"/>
                    <w:rPr>
                      <w:sz w:val="20"/>
                      <w:szCs w:val="20"/>
                    </w:rPr>
                  </w:pPr>
                </w:p>
              </w:tc>
              <w:tc>
                <w:tcPr>
                  <w:tcW w:w="805" w:type="dxa"/>
                  <w:noWrap/>
                  <w:vAlign w:val="bottom"/>
                  <w:hideMark/>
                </w:tcPr>
                <w:p w14:paraId="7AD8439E" w14:textId="77777777" w:rsidR="00F274E1" w:rsidRDefault="00F274E1" w:rsidP="00F274E1">
                  <w:pPr>
                    <w:spacing w:after="0" w:line="240" w:lineRule="auto"/>
                    <w:rPr>
                      <w:sz w:val="20"/>
                      <w:szCs w:val="20"/>
                    </w:rPr>
                  </w:pPr>
                </w:p>
              </w:tc>
              <w:tc>
                <w:tcPr>
                  <w:tcW w:w="759" w:type="dxa"/>
                  <w:noWrap/>
                  <w:vAlign w:val="bottom"/>
                  <w:hideMark/>
                </w:tcPr>
                <w:p w14:paraId="55A6F0D2" w14:textId="77777777" w:rsidR="00F274E1" w:rsidRDefault="00F274E1" w:rsidP="00F274E1">
                  <w:pPr>
                    <w:spacing w:after="0" w:line="240" w:lineRule="auto"/>
                    <w:rPr>
                      <w:sz w:val="20"/>
                      <w:szCs w:val="20"/>
                    </w:rPr>
                  </w:pPr>
                </w:p>
              </w:tc>
              <w:tc>
                <w:tcPr>
                  <w:tcW w:w="181" w:type="dxa"/>
                  <w:noWrap/>
                  <w:vAlign w:val="bottom"/>
                  <w:hideMark/>
                </w:tcPr>
                <w:p w14:paraId="00717BD7" w14:textId="77777777" w:rsidR="00F274E1" w:rsidRDefault="00F274E1" w:rsidP="00F274E1">
                  <w:pPr>
                    <w:spacing w:after="0" w:line="240" w:lineRule="auto"/>
                    <w:rPr>
                      <w:sz w:val="20"/>
                      <w:szCs w:val="20"/>
                    </w:rPr>
                  </w:pPr>
                </w:p>
              </w:tc>
              <w:tc>
                <w:tcPr>
                  <w:tcW w:w="960" w:type="dxa"/>
                  <w:tcBorders>
                    <w:top w:val="nil"/>
                    <w:left w:val="nil"/>
                    <w:bottom w:val="nil"/>
                    <w:right w:val="single" w:sz="8" w:space="0" w:color="auto"/>
                  </w:tcBorders>
                  <w:noWrap/>
                  <w:vAlign w:val="bottom"/>
                  <w:hideMark/>
                </w:tcPr>
                <w:p w14:paraId="1CA88887"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088A56F9" w14:textId="77777777" w:rsidR="00F274E1" w:rsidRDefault="00F274E1" w:rsidP="00F274E1">
                  <w:pPr>
                    <w:spacing w:after="0" w:line="240" w:lineRule="auto"/>
                    <w:rPr>
                      <w:rFonts w:ascii="Calibri" w:hAnsi="Calibri" w:cs="Calibri"/>
                      <w:color w:val="000000"/>
                      <w:sz w:val="18"/>
                      <w:szCs w:val="18"/>
                    </w:rPr>
                  </w:pPr>
                </w:p>
              </w:tc>
            </w:tr>
            <w:tr w:rsidR="00F274E1" w14:paraId="2584CCD4" w14:textId="77777777" w:rsidTr="00F274E1">
              <w:trPr>
                <w:trHeight w:val="240"/>
              </w:trPr>
              <w:tc>
                <w:tcPr>
                  <w:tcW w:w="2694" w:type="dxa"/>
                  <w:gridSpan w:val="3"/>
                  <w:tcBorders>
                    <w:top w:val="nil"/>
                    <w:left w:val="single" w:sz="8" w:space="0" w:color="auto"/>
                    <w:bottom w:val="nil"/>
                    <w:right w:val="nil"/>
                  </w:tcBorders>
                  <w:noWrap/>
                  <w:vAlign w:val="bottom"/>
                  <w:hideMark/>
                </w:tcPr>
                <w:p w14:paraId="69ED63CA" w14:textId="77777777" w:rsidR="00F274E1" w:rsidRDefault="00F274E1" w:rsidP="00F274E1">
                  <w:pPr>
                    <w:spacing w:after="0" w:line="240" w:lineRule="auto"/>
                    <w:ind w:right="-30"/>
                    <w:rPr>
                      <w:rFonts w:ascii="Calibri" w:eastAsia="Times New Roman" w:hAnsi="Calibri" w:cs="Calibri"/>
                      <w:color w:val="000000"/>
                      <w:sz w:val="18"/>
                      <w:szCs w:val="18"/>
                    </w:rPr>
                  </w:pPr>
                  <w:r>
                    <w:rPr>
                      <w:rFonts w:ascii="Calibri" w:hAnsi="Calibri" w:cs="Calibri"/>
                      <w:color w:val="000000"/>
                      <w:sz w:val="18"/>
                      <w:szCs w:val="18"/>
                    </w:rPr>
                    <w:t>Rideligh./Opførsel - Springning</w:t>
                  </w:r>
                </w:p>
              </w:tc>
              <w:tc>
                <w:tcPr>
                  <w:tcW w:w="181" w:type="dxa"/>
                  <w:noWrap/>
                  <w:vAlign w:val="bottom"/>
                  <w:hideMark/>
                </w:tcPr>
                <w:p w14:paraId="531A33AB" w14:textId="77777777" w:rsidR="00F274E1" w:rsidRDefault="00F274E1" w:rsidP="00F274E1">
                  <w:pPr>
                    <w:spacing w:after="0" w:line="240" w:lineRule="auto"/>
                    <w:rPr>
                      <w:rFonts w:ascii="Calibri" w:hAnsi="Calibri" w:cs="Calibri"/>
                      <w:color w:val="000000"/>
                      <w:sz w:val="18"/>
                      <w:szCs w:val="18"/>
                    </w:rPr>
                  </w:pPr>
                </w:p>
              </w:tc>
              <w:tc>
                <w:tcPr>
                  <w:tcW w:w="811" w:type="dxa"/>
                  <w:tcBorders>
                    <w:top w:val="single" w:sz="4" w:space="0" w:color="auto"/>
                    <w:left w:val="single" w:sz="4" w:space="0" w:color="auto"/>
                    <w:bottom w:val="single" w:sz="4" w:space="0" w:color="auto"/>
                    <w:right w:val="single" w:sz="4" w:space="0" w:color="auto"/>
                  </w:tcBorders>
                  <w:noWrap/>
                  <w:vAlign w:val="bottom"/>
                  <w:hideMark/>
                </w:tcPr>
                <w:p w14:paraId="2F3D078E"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850" w:type="dxa"/>
                  <w:tcBorders>
                    <w:top w:val="single" w:sz="4" w:space="0" w:color="auto"/>
                    <w:left w:val="nil"/>
                    <w:bottom w:val="single" w:sz="4" w:space="0" w:color="auto"/>
                    <w:right w:val="single" w:sz="4" w:space="0" w:color="auto"/>
                  </w:tcBorders>
                  <w:noWrap/>
                  <w:vAlign w:val="bottom"/>
                  <w:hideMark/>
                </w:tcPr>
                <w:p w14:paraId="5357A3A8"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587" w:type="dxa"/>
                  <w:noWrap/>
                  <w:vAlign w:val="bottom"/>
                  <w:hideMark/>
                </w:tcPr>
                <w:p w14:paraId="642E5266" w14:textId="77777777" w:rsidR="00F274E1" w:rsidRDefault="00F274E1" w:rsidP="00F274E1">
                  <w:pPr>
                    <w:spacing w:after="0" w:line="240" w:lineRule="auto"/>
                    <w:rPr>
                      <w:rFonts w:ascii="Calibri" w:hAnsi="Calibri"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01C023F"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 </w:t>
                  </w:r>
                </w:p>
              </w:tc>
              <w:tc>
                <w:tcPr>
                  <w:tcW w:w="883" w:type="dxa"/>
                  <w:noWrap/>
                  <w:vAlign w:val="bottom"/>
                  <w:hideMark/>
                </w:tcPr>
                <w:p w14:paraId="2D8F1A02"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8</w:t>
                  </w:r>
                </w:p>
              </w:tc>
              <w:tc>
                <w:tcPr>
                  <w:tcW w:w="773" w:type="dxa"/>
                  <w:noWrap/>
                  <w:vAlign w:val="bottom"/>
                  <w:hideMark/>
                </w:tcPr>
                <w:p w14:paraId="65E58083"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8</w:t>
                  </w:r>
                </w:p>
              </w:tc>
              <w:tc>
                <w:tcPr>
                  <w:tcW w:w="805" w:type="dxa"/>
                  <w:noWrap/>
                  <w:vAlign w:val="bottom"/>
                  <w:hideMark/>
                </w:tcPr>
                <w:p w14:paraId="30800DDD"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8</w:t>
                  </w:r>
                </w:p>
              </w:tc>
              <w:tc>
                <w:tcPr>
                  <w:tcW w:w="759" w:type="dxa"/>
                  <w:noWrap/>
                  <w:vAlign w:val="bottom"/>
                  <w:hideMark/>
                </w:tcPr>
                <w:p w14:paraId="3BA09CD2" w14:textId="77777777" w:rsidR="00F274E1" w:rsidRDefault="00F274E1" w:rsidP="00F274E1">
                  <w:pPr>
                    <w:spacing w:after="0" w:line="240" w:lineRule="auto"/>
                    <w:rPr>
                      <w:rFonts w:ascii="Calibri" w:hAnsi="Calibri" w:cs="Calibri"/>
                      <w:color w:val="000000"/>
                      <w:sz w:val="18"/>
                      <w:szCs w:val="18"/>
                    </w:rPr>
                  </w:pPr>
                </w:p>
              </w:tc>
              <w:tc>
                <w:tcPr>
                  <w:tcW w:w="181" w:type="dxa"/>
                  <w:noWrap/>
                  <w:vAlign w:val="bottom"/>
                  <w:hideMark/>
                </w:tcPr>
                <w:p w14:paraId="1BACED59" w14:textId="77777777" w:rsidR="00F274E1" w:rsidRDefault="00F274E1" w:rsidP="00F274E1">
                  <w:pPr>
                    <w:spacing w:after="0" w:line="240" w:lineRule="auto"/>
                    <w:rPr>
                      <w:sz w:val="20"/>
                      <w:szCs w:val="20"/>
                    </w:rPr>
                  </w:pPr>
                </w:p>
              </w:tc>
              <w:tc>
                <w:tcPr>
                  <w:tcW w:w="960" w:type="dxa"/>
                  <w:tcBorders>
                    <w:top w:val="single" w:sz="4" w:space="0" w:color="auto"/>
                    <w:left w:val="single" w:sz="4" w:space="0" w:color="auto"/>
                    <w:bottom w:val="single" w:sz="4" w:space="0" w:color="auto"/>
                    <w:right w:val="single" w:sz="8" w:space="0" w:color="auto"/>
                  </w:tcBorders>
                  <w:noWrap/>
                  <w:vAlign w:val="bottom"/>
                  <w:hideMark/>
                </w:tcPr>
                <w:p w14:paraId="541A26A1"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0A48CA47" w14:textId="77777777" w:rsidR="00F274E1" w:rsidRDefault="00F274E1" w:rsidP="00F274E1">
                  <w:pPr>
                    <w:spacing w:after="0" w:line="240" w:lineRule="auto"/>
                    <w:rPr>
                      <w:rFonts w:ascii="Calibri" w:hAnsi="Calibri" w:cs="Calibri"/>
                      <w:color w:val="000000"/>
                      <w:sz w:val="18"/>
                      <w:szCs w:val="18"/>
                    </w:rPr>
                  </w:pPr>
                </w:p>
              </w:tc>
            </w:tr>
            <w:tr w:rsidR="00F274E1" w14:paraId="398AF1C2" w14:textId="77777777" w:rsidTr="00F274E1">
              <w:trPr>
                <w:trHeight w:val="240"/>
              </w:trPr>
              <w:tc>
                <w:tcPr>
                  <w:tcW w:w="1256" w:type="dxa"/>
                  <w:tcBorders>
                    <w:top w:val="nil"/>
                    <w:left w:val="single" w:sz="8" w:space="0" w:color="auto"/>
                    <w:bottom w:val="nil"/>
                    <w:right w:val="nil"/>
                  </w:tcBorders>
                  <w:noWrap/>
                  <w:vAlign w:val="bottom"/>
                  <w:hideMark/>
                </w:tcPr>
                <w:p w14:paraId="72B29BFB"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4916EA83"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0F2F8706" w14:textId="77777777" w:rsidR="00F274E1" w:rsidRDefault="00F274E1" w:rsidP="00F274E1">
                  <w:pPr>
                    <w:spacing w:after="0" w:line="240" w:lineRule="auto"/>
                    <w:rPr>
                      <w:sz w:val="20"/>
                      <w:szCs w:val="20"/>
                    </w:rPr>
                  </w:pPr>
                </w:p>
              </w:tc>
              <w:tc>
                <w:tcPr>
                  <w:tcW w:w="181" w:type="dxa"/>
                  <w:noWrap/>
                  <w:vAlign w:val="bottom"/>
                  <w:hideMark/>
                </w:tcPr>
                <w:p w14:paraId="2D5BA615" w14:textId="77777777" w:rsidR="00F274E1" w:rsidRDefault="00F274E1" w:rsidP="00F274E1">
                  <w:pPr>
                    <w:spacing w:after="0" w:line="240" w:lineRule="auto"/>
                    <w:rPr>
                      <w:sz w:val="20"/>
                      <w:szCs w:val="20"/>
                    </w:rPr>
                  </w:pPr>
                </w:p>
              </w:tc>
              <w:tc>
                <w:tcPr>
                  <w:tcW w:w="811" w:type="dxa"/>
                  <w:noWrap/>
                  <w:vAlign w:val="bottom"/>
                  <w:hideMark/>
                </w:tcPr>
                <w:p w14:paraId="2FFF303F" w14:textId="77777777" w:rsidR="00F274E1" w:rsidRDefault="00F274E1" w:rsidP="00F274E1">
                  <w:pPr>
                    <w:spacing w:after="0" w:line="240" w:lineRule="auto"/>
                    <w:rPr>
                      <w:sz w:val="20"/>
                      <w:szCs w:val="20"/>
                    </w:rPr>
                  </w:pPr>
                </w:p>
              </w:tc>
              <w:tc>
                <w:tcPr>
                  <w:tcW w:w="850" w:type="dxa"/>
                  <w:noWrap/>
                  <w:vAlign w:val="bottom"/>
                  <w:hideMark/>
                </w:tcPr>
                <w:p w14:paraId="6BEAB8B3" w14:textId="77777777" w:rsidR="00F274E1" w:rsidRDefault="00F274E1" w:rsidP="00F274E1">
                  <w:pPr>
                    <w:spacing w:after="0" w:line="240" w:lineRule="auto"/>
                    <w:rPr>
                      <w:sz w:val="20"/>
                      <w:szCs w:val="20"/>
                    </w:rPr>
                  </w:pPr>
                </w:p>
              </w:tc>
              <w:tc>
                <w:tcPr>
                  <w:tcW w:w="587" w:type="dxa"/>
                  <w:noWrap/>
                  <w:vAlign w:val="bottom"/>
                  <w:hideMark/>
                </w:tcPr>
                <w:p w14:paraId="26BCA6BC" w14:textId="77777777" w:rsidR="00F274E1" w:rsidRDefault="00F274E1" w:rsidP="00F274E1">
                  <w:pPr>
                    <w:spacing w:after="0" w:line="240" w:lineRule="auto"/>
                    <w:rPr>
                      <w:sz w:val="20"/>
                      <w:szCs w:val="20"/>
                    </w:rPr>
                  </w:pPr>
                </w:p>
              </w:tc>
              <w:tc>
                <w:tcPr>
                  <w:tcW w:w="850" w:type="dxa"/>
                  <w:noWrap/>
                  <w:vAlign w:val="bottom"/>
                  <w:hideMark/>
                </w:tcPr>
                <w:p w14:paraId="2E554FF1" w14:textId="77777777" w:rsidR="00F274E1" w:rsidRDefault="00F274E1" w:rsidP="00F274E1">
                  <w:pPr>
                    <w:spacing w:after="0" w:line="240" w:lineRule="auto"/>
                    <w:rPr>
                      <w:sz w:val="20"/>
                      <w:szCs w:val="20"/>
                    </w:rPr>
                  </w:pPr>
                </w:p>
              </w:tc>
              <w:tc>
                <w:tcPr>
                  <w:tcW w:w="883" w:type="dxa"/>
                  <w:noWrap/>
                  <w:vAlign w:val="bottom"/>
                  <w:hideMark/>
                </w:tcPr>
                <w:p w14:paraId="19E89BA2" w14:textId="77777777" w:rsidR="00F274E1" w:rsidRDefault="00F274E1" w:rsidP="00F274E1">
                  <w:pPr>
                    <w:spacing w:after="0" w:line="240" w:lineRule="auto"/>
                    <w:rPr>
                      <w:sz w:val="20"/>
                      <w:szCs w:val="20"/>
                    </w:rPr>
                  </w:pPr>
                </w:p>
              </w:tc>
              <w:tc>
                <w:tcPr>
                  <w:tcW w:w="773" w:type="dxa"/>
                  <w:noWrap/>
                  <w:vAlign w:val="bottom"/>
                  <w:hideMark/>
                </w:tcPr>
                <w:p w14:paraId="0BA7497B" w14:textId="77777777" w:rsidR="00F274E1" w:rsidRDefault="00F274E1" w:rsidP="00F274E1">
                  <w:pPr>
                    <w:spacing w:after="0" w:line="240" w:lineRule="auto"/>
                    <w:rPr>
                      <w:sz w:val="20"/>
                      <w:szCs w:val="20"/>
                    </w:rPr>
                  </w:pPr>
                </w:p>
              </w:tc>
              <w:tc>
                <w:tcPr>
                  <w:tcW w:w="805" w:type="dxa"/>
                  <w:noWrap/>
                  <w:vAlign w:val="bottom"/>
                  <w:hideMark/>
                </w:tcPr>
                <w:p w14:paraId="2BBAACEE" w14:textId="77777777" w:rsidR="00F274E1" w:rsidRDefault="00F274E1" w:rsidP="00F274E1">
                  <w:pPr>
                    <w:spacing w:after="0" w:line="240" w:lineRule="auto"/>
                    <w:rPr>
                      <w:sz w:val="20"/>
                      <w:szCs w:val="20"/>
                    </w:rPr>
                  </w:pPr>
                </w:p>
              </w:tc>
              <w:tc>
                <w:tcPr>
                  <w:tcW w:w="759" w:type="dxa"/>
                  <w:noWrap/>
                  <w:vAlign w:val="bottom"/>
                  <w:hideMark/>
                </w:tcPr>
                <w:p w14:paraId="3388F79C" w14:textId="77777777" w:rsidR="00F274E1" w:rsidRDefault="00F274E1" w:rsidP="00F274E1">
                  <w:pPr>
                    <w:spacing w:after="0" w:line="240" w:lineRule="auto"/>
                    <w:rPr>
                      <w:sz w:val="20"/>
                      <w:szCs w:val="20"/>
                    </w:rPr>
                  </w:pPr>
                </w:p>
              </w:tc>
              <w:tc>
                <w:tcPr>
                  <w:tcW w:w="181" w:type="dxa"/>
                  <w:noWrap/>
                  <w:vAlign w:val="bottom"/>
                  <w:hideMark/>
                </w:tcPr>
                <w:p w14:paraId="288FEAA6" w14:textId="77777777" w:rsidR="00F274E1" w:rsidRDefault="00F274E1" w:rsidP="00F274E1">
                  <w:pPr>
                    <w:spacing w:after="0" w:line="240" w:lineRule="auto"/>
                    <w:rPr>
                      <w:sz w:val="20"/>
                      <w:szCs w:val="20"/>
                    </w:rPr>
                  </w:pPr>
                </w:p>
              </w:tc>
              <w:tc>
                <w:tcPr>
                  <w:tcW w:w="960" w:type="dxa"/>
                  <w:tcBorders>
                    <w:top w:val="nil"/>
                    <w:left w:val="nil"/>
                    <w:bottom w:val="nil"/>
                    <w:right w:val="single" w:sz="8" w:space="0" w:color="auto"/>
                  </w:tcBorders>
                  <w:noWrap/>
                  <w:vAlign w:val="bottom"/>
                  <w:hideMark/>
                </w:tcPr>
                <w:p w14:paraId="3429A704"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3CF90D95" w14:textId="77777777" w:rsidR="00F274E1" w:rsidRDefault="00F274E1" w:rsidP="00F274E1">
                  <w:pPr>
                    <w:spacing w:after="0" w:line="240" w:lineRule="auto"/>
                    <w:rPr>
                      <w:rFonts w:ascii="Calibri" w:hAnsi="Calibri" w:cs="Calibri"/>
                      <w:color w:val="000000"/>
                      <w:sz w:val="18"/>
                      <w:szCs w:val="18"/>
                    </w:rPr>
                  </w:pPr>
                </w:p>
              </w:tc>
            </w:tr>
            <w:tr w:rsidR="00F274E1" w14:paraId="137ED5B7" w14:textId="77777777" w:rsidTr="00F274E1">
              <w:trPr>
                <w:trHeight w:val="240"/>
              </w:trPr>
              <w:tc>
                <w:tcPr>
                  <w:tcW w:w="2694" w:type="dxa"/>
                  <w:gridSpan w:val="3"/>
                  <w:tcBorders>
                    <w:top w:val="nil"/>
                    <w:left w:val="single" w:sz="8" w:space="0" w:color="auto"/>
                    <w:bottom w:val="nil"/>
                    <w:right w:val="nil"/>
                  </w:tcBorders>
                  <w:noWrap/>
                  <w:vAlign w:val="bottom"/>
                  <w:hideMark/>
                </w:tcPr>
                <w:p w14:paraId="22697725"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Ridelighed - Fremmedrytter</w:t>
                  </w:r>
                </w:p>
              </w:tc>
              <w:tc>
                <w:tcPr>
                  <w:tcW w:w="181" w:type="dxa"/>
                  <w:noWrap/>
                  <w:vAlign w:val="bottom"/>
                  <w:hideMark/>
                </w:tcPr>
                <w:p w14:paraId="430C8DD9" w14:textId="77777777" w:rsidR="00F274E1" w:rsidRDefault="00F274E1" w:rsidP="00F274E1">
                  <w:pPr>
                    <w:spacing w:after="0" w:line="240" w:lineRule="auto"/>
                    <w:rPr>
                      <w:rFonts w:ascii="Calibri" w:hAnsi="Calibri" w:cs="Calibri"/>
                      <w:color w:val="000000"/>
                      <w:sz w:val="18"/>
                      <w:szCs w:val="18"/>
                    </w:rPr>
                  </w:pPr>
                </w:p>
              </w:tc>
              <w:tc>
                <w:tcPr>
                  <w:tcW w:w="811" w:type="dxa"/>
                  <w:tcBorders>
                    <w:top w:val="single" w:sz="4" w:space="0" w:color="auto"/>
                    <w:left w:val="single" w:sz="4" w:space="0" w:color="auto"/>
                    <w:bottom w:val="single" w:sz="4" w:space="0" w:color="auto"/>
                    <w:right w:val="single" w:sz="4" w:space="0" w:color="auto"/>
                  </w:tcBorders>
                  <w:noWrap/>
                  <w:vAlign w:val="bottom"/>
                  <w:hideMark/>
                </w:tcPr>
                <w:p w14:paraId="53AA9BA4"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850" w:type="dxa"/>
                  <w:noWrap/>
                  <w:vAlign w:val="bottom"/>
                  <w:hideMark/>
                </w:tcPr>
                <w:p w14:paraId="5321CC4D" w14:textId="77777777" w:rsidR="00F274E1" w:rsidRDefault="00F274E1" w:rsidP="00F274E1">
                  <w:pPr>
                    <w:spacing w:after="0" w:line="240" w:lineRule="auto"/>
                    <w:rPr>
                      <w:rFonts w:ascii="Calibri" w:hAnsi="Calibri" w:cs="Calibri"/>
                      <w:color w:val="000000"/>
                      <w:sz w:val="18"/>
                      <w:szCs w:val="18"/>
                    </w:rPr>
                  </w:pPr>
                </w:p>
              </w:tc>
              <w:tc>
                <w:tcPr>
                  <w:tcW w:w="587" w:type="dxa"/>
                  <w:noWrap/>
                  <w:vAlign w:val="bottom"/>
                  <w:hideMark/>
                </w:tcPr>
                <w:p w14:paraId="52A78B20" w14:textId="77777777" w:rsidR="00F274E1" w:rsidRDefault="00F274E1" w:rsidP="00F274E1">
                  <w:pPr>
                    <w:spacing w:after="0" w:line="240" w:lineRule="auto"/>
                    <w:rPr>
                      <w:sz w:val="20"/>
                      <w:szCs w:val="20"/>
                    </w:rPr>
                  </w:pPr>
                </w:p>
              </w:tc>
              <w:tc>
                <w:tcPr>
                  <w:tcW w:w="850" w:type="dxa"/>
                  <w:noWrap/>
                  <w:vAlign w:val="bottom"/>
                  <w:hideMark/>
                </w:tcPr>
                <w:p w14:paraId="00912CB6" w14:textId="77777777" w:rsidR="00F274E1" w:rsidRDefault="00F274E1" w:rsidP="00F274E1">
                  <w:pPr>
                    <w:spacing w:after="0" w:line="240" w:lineRule="auto"/>
                    <w:rPr>
                      <w:sz w:val="20"/>
                      <w:szCs w:val="20"/>
                    </w:rPr>
                  </w:pPr>
                </w:p>
              </w:tc>
              <w:tc>
                <w:tcPr>
                  <w:tcW w:w="883" w:type="dxa"/>
                  <w:noWrap/>
                  <w:vAlign w:val="bottom"/>
                  <w:hideMark/>
                </w:tcPr>
                <w:p w14:paraId="5C6CECAD"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5</w:t>
                  </w:r>
                </w:p>
              </w:tc>
              <w:tc>
                <w:tcPr>
                  <w:tcW w:w="773" w:type="dxa"/>
                  <w:noWrap/>
                  <w:vAlign w:val="bottom"/>
                  <w:hideMark/>
                </w:tcPr>
                <w:p w14:paraId="59C08948"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5</w:t>
                  </w:r>
                </w:p>
              </w:tc>
              <w:tc>
                <w:tcPr>
                  <w:tcW w:w="805" w:type="dxa"/>
                  <w:noWrap/>
                  <w:vAlign w:val="bottom"/>
                  <w:hideMark/>
                </w:tcPr>
                <w:p w14:paraId="4A5F6BB1"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5</w:t>
                  </w:r>
                </w:p>
              </w:tc>
              <w:tc>
                <w:tcPr>
                  <w:tcW w:w="759" w:type="dxa"/>
                  <w:noWrap/>
                  <w:vAlign w:val="bottom"/>
                  <w:hideMark/>
                </w:tcPr>
                <w:p w14:paraId="49B34BA7" w14:textId="77777777" w:rsidR="00F274E1" w:rsidRDefault="00F274E1" w:rsidP="00F274E1">
                  <w:pPr>
                    <w:spacing w:after="0" w:line="240" w:lineRule="auto"/>
                    <w:rPr>
                      <w:rFonts w:ascii="Calibri" w:hAnsi="Calibri" w:cs="Calibri"/>
                      <w:color w:val="000000"/>
                      <w:sz w:val="18"/>
                      <w:szCs w:val="18"/>
                    </w:rPr>
                  </w:pPr>
                </w:p>
              </w:tc>
              <w:tc>
                <w:tcPr>
                  <w:tcW w:w="181" w:type="dxa"/>
                  <w:noWrap/>
                  <w:vAlign w:val="bottom"/>
                  <w:hideMark/>
                </w:tcPr>
                <w:p w14:paraId="7E6A2426" w14:textId="77777777" w:rsidR="00F274E1" w:rsidRDefault="00F274E1" w:rsidP="00F274E1">
                  <w:pPr>
                    <w:spacing w:after="0" w:line="240" w:lineRule="auto"/>
                    <w:rPr>
                      <w:sz w:val="20"/>
                      <w:szCs w:val="20"/>
                    </w:rPr>
                  </w:pPr>
                </w:p>
              </w:tc>
              <w:tc>
                <w:tcPr>
                  <w:tcW w:w="960" w:type="dxa"/>
                  <w:tcBorders>
                    <w:top w:val="single" w:sz="4" w:space="0" w:color="auto"/>
                    <w:left w:val="single" w:sz="4" w:space="0" w:color="auto"/>
                    <w:bottom w:val="single" w:sz="4" w:space="0" w:color="auto"/>
                    <w:right w:val="single" w:sz="8" w:space="0" w:color="auto"/>
                  </w:tcBorders>
                  <w:noWrap/>
                  <w:vAlign w:val="bottom"/>
                  <w:hideMark/>
                </w:tcPr>
                <w:p w14:paraId="48F9C7E1"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3175E92B" w14:textId="77777777" w:rsidR="00F274E1" w:rsidRDefault="00F274E1" w:rsidP="00F274E1">
                  <w:pPr>
                    <w:spacing w:after="0" w:line="240" w:lineRule="auto"/>
                    <w:rPr>
                      <w:rFonts w:ascii="Calibri" w:hAnsi="Calibri" w:cs="Calibri"/>
                      <w:color w:val="000000"/>
                      <w:sz w:val="18"/>
                      <w:szCs w:val="18"/>
                    </w:rPr>
                  </w:pPr>
                </w:p>
              </w:tc>
            </w:tr>
            <w:tr w:rsidR="00F274E1" w14:paraId="5B81605E" w14:textId="77777777" w:rsidTr="00F274E1">
              <w:trPr>
                <w:trHeight w:val="240"/>
              </w:trPr>
              <w:tc>
                <w:tcPr>
                  <w:tcW w:w="2694" w:type="dxa"/>
                  <w:gridSpan w:val="3"/>
                  <w:tcBorders>
                    <w:top w:val="nil"/>
                    <w:left w:val="single" w:sz="8" w:space="0" w:color="auto"/>
                    <w:bottom w:val="nil"/>
                    <w:right w:val="nil"/>
                  </w:tcBorders>
                  <w:noWrap/>
                  <w:vAlign w:val="bottom"/>
                  <w:hideMark/>
                </w:tcPr>
                <w:p w14:paraId="03D97EB6"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Kapacitet - Fremmedrytter</w:t>
                  </w:r>
                </w:p>
              </w:tc>
              <w:tc>
                <w:tcPr>
                  <w:tcW w:w="181" w:type="dxa"/>
                  <w:noWrap/>
                  <w:vAlign w:val="bottom"/>
                  <w:hideMark/>
                </w:tcPr>
                <w:p w14:paraId="49DECC8E" w14:textId="77777777" w:rsidR="00F274E1" w:rsidRDefault="00F274E1" w:rsidP="00F274E1">
                  <w:pPr>
                    <w:spacing w:after="0" w:line="240" w:lineRule="auto"/>
                    <w:rPr>
                      <w:rFonts w:ascii="Calibri" w:hAnsi="Calibri" w:cs="Calibri"/>
                      <w:color w:val="000000"/>
                      <w:sz w:val="18"/>
                      <w:szCs w:val="18"/>
                    </w:rPr>
                  </w:pPr>
                </w:p>
              </w:tc>
              <w:tc>
                <w:tcPr>
                  <w:tcW w:w="811" w:type="dxa"/>
                  <w:tcBorders>
                    <w:top w:val="nil"/>
                    <w:left w:val="single" w:sz="4" w:space="0" w:color="auto"/>
                    <w:bottom w:val="single" w:sz="4" w:space="0" w:color="auto"/>
                    <w:right w:val="single" w:sz="4" w:space="0" w:color="auto"/>
                  </w:tcBorders>
                  <w:noWrap/>
                  <w:vAlign w:val="bottom"/>
                  <w:hideMark/>
                </w:tcPr>
                <w:p w14:paraId="035A4585"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850" w:type="dxa"/>
                  <w:noWrap/>
                  <w:vAlign w:val="bottom"/>
                  <w:hideMark/>
                </w:tcPr>
                <w:p w14:paraId="3929C24E" w14:textId="77777777" w:rsidR="00F274E1" w:rsidRDefault="00F274E1" w:rsidP="00F274E1">
                  <w:pPr>
                    <w:spacing w:after="0" w:line="240" w:lineRule="auto"/>
                    <w:rPr>
                      <w:rFonts w:ascii="Calibri" w:hAnsi="Calibri" w:cs="Calibri"/>
                      <w:color w:val="000000"/>
                      <w:sz w:val="18"/>
                      <w:szCs w:val="18"/>
                    </w:rPr>
                  </w:pPr>
                </w:p>
              </w:tc>
              <w:tc>
                <w:tcPr>
                  <w:tcW w:w="587" w:type="dxa"/>
                  <w:noWrap/>
                  <w:vAlign w:val="bottom"/>
                  <w:hideMark/>
                </w:tcPr>
                <w:p w14:paraId="120FECA7" w14:textId="77777777" w:rsidR="00F274E1" w:rsidRDefault="00F274E1" w:rsidP="00F274E1">
                  <w:pPr>
                    <w:spacing w:after="0" w:line="240" w:lineRule="auto"/>
                    <w:rPr>
                      <w:sz w:val="20"/>
                      <w:szCs w:val="20"/>
                    </w:rPr>
                  </w:pPr>
                </w:p>
              </w:tc>
              <w:tc>
                <w:tcPr>
                  <w:tcW w:w="850" w:type="dxa"/>
                  <w:noWrap/>
                  <w:vAlign w:val="bottom"/>
                  <w:hideMark/>
                </w:tcPr>
                <w:p w14:paraId="07F66CA2" w14:textId="77777777" w:rsidR="00F274E1" w:rsidRDefault="00F274E1" w:rsidP="00F274E1">
                  <w:pPr>
                    <w:spacing w:after="0" w:line="240" w:lineRule="auto"/>
                    <w:rPr>
                      <w:sz w:val="20"/>
                      <w:szCs w:val="20"/>
                    </w:rPr>
                  </w:pPr>
                </w:p>
              </w:tc>
              <w:tc>
                <w:tcPr>
                  <w:tcW w:w="883" w:type="dxa"/>
                  <w:noWrap/>
                  <w:vAlign w:val="bottom"/>
                  <w:hideMark/>
                </w:tcPr>
                <w:p w14:paraId="13B22B8A"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5</w:t>
                  </w:r>
                </w:p>
              </w:tc>
              <w:tc>
                <w:tcPr>
                  <w:tcW w:w="773" w:type="dxa"/>
                  <w:noWrap/>
                  <w:vAlign w:val="bottom"/>
                  <w:hideMark/>
                </w:tcPr>
                <w:p w14:paraId="353D18D0"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5</w:t>
                  </w:r>
                </w:p>
              </w:tc>
              <w:tc>
                <w:tcPr>
                  <w:tcW w:w="805" w:type="dxa"/>
                  <w:noWrap/>
                  <w:vAlign w:val="bottom"/>
                  <w:hideMark/>
                </w:tcPr>
                <w:p w14:paraId="03EDA893"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5</w:t>
                  </w:r>
                </w:p>
              </w:tc>
              <w:tc>
                <w:tcPr>
                  <w:tcW w:w="759" w:type="dxa"/>
                  <w:noWrap/>
                  <w:vAlign w:val="bottom"/>
                  <w:hideMark/>
                </w:tcPr>
                <w:p w14:paraId="4F68CE0B" w14:textId="77777777" w:rsidR="00F274E1" w:rsidRDefault="00F274E1" w:rsidP="00F274E1">
                  <w:pPr>
                    <w:spacing w:after="0" w:line="240" w:lineRule="auto"/>
                    <w:rPr>
                      <w:rFonts w:ascii="Calibri" w:hAnsi="Calibri" w:cs="Calibri"/>
                      <w:color w:val="000000"/>
                      <w:sz w:val="18"/>
                      <w:szCs w:val="18"/>
                    </w:rPr>
                  </w:pPr>
                </w:p>
              </w:tc>
              <w:tc>
                <w:tcPr>
                  <w:tcW w:w="181" w:type="dxa"/>
                  <w:noWrap/>
                  <w:vAlign w:val="bottom"/>
                  <w:hideMark/>
                </w:tcPr>
                <w:p w14:paraId="02B55025" w14:textId="77777777" w:rsidR="00F274E1" w:rsidRDefault="00F274E1" w:rsidP="00F274E1">
                  <w:pPr>
                    <w:spacing w:after="0" w:line="240" w:lineRule="auto"/>
                    <w:rPr>
                      <w:sz w:val="20"/>
                      <w:szCs w:val="20"/>
                    </w:rPr>
                  </w:pPr>
                </w:p>
              </w:tc>
              <w:tc>
                <w:tcPr>
                  <w:tcW w:w="960" w:type="dxa"/>
                  <w:tcBorders>
                    <w:top w:val="nil"/>
                    <w:left w:val="single" w:sz="4" w:space="0" w:color="auto"/>
                    <w:bottom w:val="single" w:sz="4" w:space="0" w:color="auto"/>
                    <w:right w:val="single" w:sz="8" w:space="0" w:color="auto"/>
                  </w:tcBorders>
                  <w:noWrap/>
                  <w:vAlign w:val="bottom"/>
                  <w:hideMark/>
                </w:tcPr>
                <w:p w14:paraId="00D04E3F"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52568035" w14:textId="77777777" w:rsidR="00F274E1" w:rsidRDefault="00F274E1" w:rsidP="00F274E1">
                  <w:pPr>
                    <w:spacing w:after="0" w:line="240" w:lineRule="auto"/>
                    <w:rPr>
                      <w:rFonts w:ascii="Calibri" w:hAnsi="Calibri" w:cs="Calibri"/>
                      <w:color w:val="000000"/>
                      <w:sz w:val="18"/>
                      <w:szCs w:val="18"/>
                    </w:rPr>
                  </w:pPr>
                </w:p>
              </w:tc>
            </w:tr>
            <w:tr w:rsidR="00F274E1" w14:paraId="5B8CF0A3" w14:textId="77777777" w:rsidTr="00F274E1">
              <w:trPr>
                <w:trHeight w:val="240"/>
              </w:trPr>
              <w:tc>
                <w:tcPr>
                  <w:tcW w:w="1256" w:type="dxa"/>
                  <w:tcBorders>
                    <w:top w:val="nil"/>
                    <w:left w:val="single" w:sz="8" w:space="0" w:color="auto"/>
                    <w:bottom w:val="nil"/>
                    <w:right w:val="nil"/>
                  </w:tcBorders>
                  <w:noWrap/>
                  <w:vAlign w:val="bottom"/>
                  <w:hideMark/>
                </w:tcPr>
                <w:p w14:paraId="0D5ACB32"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6F31F6DB"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6AD82A83" w14:textId="77777777" w:rsidR="00F274E1" w:rsidRDefault="00F274E1" w:rsidP="00F274E1">
                  <w:pPr>
                    <w:spacing w:after="0" w:line="240" w:lineRule="auto"/>
                    <w:rPr>
                      <w:sz w:val="20"/>
                      <w:szCs w:val="20"/>
                    </w:rPr>
                  </w:pPr>
                </w:p>
              </w:tc>
              <w:tc>
                <w:tcPr>
                  <w:tcW w:w="181" w:type="dxa"/>
                  <w:noWrap/>
                  <w:vAlign w:val="bottom"/>
                  <w:hideMark/>
                </w:tcPr>
                <w:p w14:paraId="01E3E6A5" w14:textId="77777777" w:rsidR="00F274E1" w:rsidRDefault="00F274E1" w:rsidP="00F274E1">
                  <w:pPr>
                    <w:spacing w:after="0" w:line="240" w:lineRule="auto"/>
                    <w:rPr>
                      <w:sz w:val="20"/>
                      <w:szCs w:val="20"/>
                    </w:rPr>
                  </w:pPr>
                </w:p>
              </w:tc>
              <w:tc>
                <w:tcPr>
                  <w:tcW w:w="811" w:type="dxa"/>
                  <w:noWrap/>
                  <w:vAlign w:val="bottom"/>
                  <w:hideMark/>
                </w:tcPr>
                <w:p w14:paraId="1F13EF95" w14:textId="77777777" w:rsidR="00F274E1" w:rsidRDefault="00F274E1" w:rsidP="00F274E1">
                  <w:pPr>
                    <w:spacing w:after="0" w:line="240" w:lineRule="auto"/>
                    <w:rPr>
                      <w:sz w:val="20"/>
                      <w:szCs w:val="20"/>
                    </w:rPr>
                  </w:pPr>
                </w:p>
              </w:tc>
              <w:tc>
                <w:tcPr>
                  <w:tcW w:w="850" w:type="dxa"/>
                  <w:noWrap/>
                  <w:vAlign w:val="bottom"/>
                  <w:hideMark/>
                </w:tcPr>
                <w:p w14:paraId="5ADADDFA" w14:textId="77777777" w:rsidR="00F274E1" w:rsidRDefault="00F274E1" w:rsidP="00F274E1">
                  <w:pPr>
                    <w:spacing w:after="0" w:line="240" w:lineRule="auto"/>
                    <w:rPr>
                      <w:sz w:val="20"/>
                      <w:szCs w:val="20"/>
                    </w:rPr>
                  </w:pPr>
                </w:p>
              </w:tc>
              <w:tc>
                <w:tcPr>
                  <w:tcW w:w="587" w:type="dxa"/>
                  <w:noWrap/>
                  <w:vAlign w:val="bottom"/>
                  <w:hideMark/>
                </w:tcPr>
                <w:p w14:paraId="1982AF2B" w14:textId="77777777" w:rsidR="00F274E1" w:rsidRDefault="00F274E1" w:rsidP="00F274E1">
                  <w:pPr>
                    <w:spacing w:after="0" w:line="240" w:lineRule="auto"/>
                    <w:rPr>
                      <w:sz w:val="20"/>
                      <w:szCs w:val="20"/>
                    </w:rPr>
                  </w:pPr>
                </w:p>
              </w:tc>
              <w:tc>
                <w:tcPr>
                  <w:tcW w:w="850" w:type="dxa"/>
                  <w:noWrap/>
                  <w:vAlign w:val="bottom"/>
                  <w:hideMark/>
                </w:tcPr>
                <w:p w14:paraId="4586B4F3" w14:textId="77777777" w:rsidR="00F274E1" w:rsidRDefault="00F274E1" w:rsidP="00F274E1">
                  <w:pPr>
                    <w:spacing w:after="0" w:line="240" w:lineRule="auto"/>
                    <w:rPr>
                      <w:sz w:val="20"/>
                      <w:szCs w:val="20"/>
                    </w:rPr>
                  </w:pPr>
                </w:p>
              </w:tc>
              <w:tc>
                <w:tcPr>
                  <w:tcW w:w="883" w:type="dxa"/>
                  <w:noWrap/>
                  <w:vAlign w:val="bottom"/>
                  <w:hideMark/>
                </w:tcPr>
                <w:p w14:paraId="5BD8AE2F" w14:textId="77777777" w:rsidR="00F274E1" w:rsidRDefault="00F274E1" w:rsidP="00F274E1">
                  <w:pPr>
                    <w:spacing w:after="0" w:line="240" w:lineRule="auto"/>
                    <w:rPr>
                      <w:sz w:val="20"/>
                      <w:szCs w:val="20"/>
                    </w:rPr>
                  </w:pPr>
                </w:p>
              </w:tc>
              <w:tc>
                <w:tcPr>
                  <w:tcW w:w="773" w:type="dxa"/>
                  <w:noWrap/>
                  <w:vAlign w:val="bottom"/>
                  <w:hideMark/>
                </w:tcPr>
                <w:p w14:paraId="229F2E19" w14:textId="77777777" w:rsidR="00F274E1" w:rsidRDefault="00F274E1" w:rsidP="00F274E1">
                  <w:pPr>
                    <w:spacing w:after="0" w:line="240" w:lineRule="auto"/>
                    <w:rPr>
                      <w:sz w:val="20"/>
                      <w:szCs w:val="20"/>
                    </w:rPr>
                  </w:pPr>
                </w:p>
              </w:tc>
              <w:tc>
                <w:tcPr>
                  <w:tcW w:w="805" w:type="dxa"/>
                  <w:noWrap/>
                  <w:vAlign w:val="bottom"/>
                  <w:hideMark/>
                </w:tcPr>
                <w:p w14:paraId="4FB83392" w14:textId="77777777" w:rsidR="00F274E1" w:rsidRDefault="00F274E1" w:rsidP="00F274E1">
                  <w:pPr>
                    <w:spacing w:after="0" w:line="240" w:lineRule="auto"/>
                    <w:rPr>
                      <w:sz w:val="20"/>
                      <w:szCs w:val="20"/>
                    </w:rPr>
                  </w:pPr>
                </w:p>
              </w:tc>
              <w:tc>
                <w:tcPr>
                  <w:tcW w:w="759" w:type="dxa"/>
                  <w:noWrap/>
                  <w:vAlign w:val="bottom"/>
                  <w:hideMark/>
                </w:tcPr>
                <w:p w14:paraId="689F549C" w14:textId="77777777" w:rsidR="00F274E1" w:rsidRDefault="00F274E1" w:rsidP="00F274E1">
                  <w:pPr>
                    <w:spacing w:after="0" w:line="240" w:lineRule="auto"/>
                    <w:rPr>
                      <w:sz w:val="20"/>
                      <w:szCs w:val="20"/>
                    </w:rPr>
                  </w:pPr>
                </w:p>
              </w:tc>
              <w:tc>
                <w:tcPr>
                  <w:tcW w:w="181" w:type="dxa"/>
                  <w:noWrap/>
                  <w:vAlign w:val="bottom"/>
                  <w:hideMark/>
                </w:tcPr>
                <w:p w14:paraId="437DC614" w14:textId="77777777" w:rsidR="00F274E1" w:rsidRDefault="00F274E1" w:rsidP="00F274E1">
                  <w:pPr>
                    <w:spacing w:after="0" w:line="240" w:lineRule="auto"/>
                    <w:rPr>
                      <w:sz w:val="20"/>
                      <w:szCs w:val="20"/>
                    </w:rPr>
                  </w:pPr>
                </w:p>
              </w:tc>
              <w:tc>
                <w:tcPr>
                  <w:tcW w:w="960" w:type="dxa"/>
                  <w:tcBorders>
                    <w:top w:val="nil"/>
                    <w:left w:val="nil"/>
                    <w:bottom w:val="nil"/>
                    <w:right w:val="single" w:sz="8" w:space="0" w:color="auto"/>
                  </w:tcBorders>
                  <w:noWrap/>
                  <w:vAlign w:val="bottom"/>
                  <w:hideMark/>
                </w:tcPr>
                <w:p w14:paraId="4B24CC33"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5DBA9FAF" w14:textId="77777777" w:rsidR="00F274E1" w:rsidRDefault="00F274E1" w:rsidP="00F274E1">
                  <w:pPr>
                    <w:spacing w:after="0" w:line="240" w:lineRule="auto"/>
                    <w:rPr>
                      <w:rFonts w:ascii="Calibri" w:hAnsi="Calibri" w:cs="Calibri"/>
                      <w:color w:val="000000"/>
                      <w:sz w:val="18"/>
                      <w:szCs w:val="18"/>
                    </w:rPr>
                  </w:pPr>
                </w:p>
              </w:tc>
            </w:tr>
            <w:tr w:rsidR="00F274E1" w14:paraId="46432345" w14:textId="77777777" w:rsidTr="00F274E1">
              <w:trPr>
                <w:trHeight w:val="240"/>
              </w:trPr>
              <w:tc>
                <w:tcPr>
                  <w:tcW w:w="2694" w:type="dxa"/>
                  <w:gridSpan w:val="3"/>
                  <w:tcBorders>
                    <w:top w:val="nil"/>
                    <w:left w:val="single" w:sz="8" w:space="0" w:color="auto"/>
                    <w:bottom w:val="nil"/>
                    <w:right w:val="nil"/>
                  </w:tcBorders>
                  <w:noWrap/>
                  <w:vAlign w:val="bottom"/>
                  <w:hideMark/>
                </w:tcPr>
                <w:p w14:paraId="48F884EA"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Opførsel gangarter ude</w:t>
                  </w:r>
                </w:p>
              </w:tc>
              <w:tc>
                <w:tcPr>
                  <w:tcW w:w="181" w:type="dxa"/>
                  <w:noWrap/>
                  <w:vAlign w:val="bottom"/>
                  <w:hideMark/>
                </w:tcPr>
                <w:p w14:paraId="010FEDD6" w14:textId="77777777" w:rsidR="00F274E1" w:rsidRDefault="00F274E1" w:rsidP="00F274E1">
                  <w:pPr>
                    <w:spacing w:after="0" w:line="240" w:lineRule="auto"/>
                    <w:rPr>
                      <w:rFonts w:ascii="Calibri" w:hAnsi="Calibri" w:cs="Calibri"/>
                      <w:color w:val="000000"/>
                      <w:sz w:val="18"/>
                      <w:szCs w:val="18"/>
                    </w:rPr>
                  </w:pPr>
                </w:p>
              </w:tc>
              <w:tc>
                <w:tcPr>
                  <w:tcW w:w="811" w:type="dxa"/>
                  <w:tcBorders>
                    <w:top w:val="single" w:sz="4" w:space="0" w:color="auto"/>
                    <w:left w:val="single" w:sz="4" w:space="0" w:color="auto"/>
                    <w:bottom w:val="single" w:sz="4" w:space="0" w:color="auto"/>
                    <w:right w:val="single" w:sz="4" w:space="0" w:color="auto"/>
                  </w:tcBorders>
                  <w:noWrap/>
                  <w:vAlign w:val="bottom"/>
                  <w:hideMark/>
                </w:tcPr>
                <w:p w14:paraId="5B23E2A3"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850" w:type="dxa"/>
                  <w:noWrap/>
                  <w:vAlign w:val="bottom"/>
                  <w:hideMark/>
                </w:tcPr>
                <w:p w14:paraId="0ABA7464" w14:textId="77777777" w:rsidR="00F274E1" w:rsidRDefault="00F274E1" w:rsidP="00F274E1">
                  <w:pPr>
                    <w:spacing w:after="0" w:line="240" w:lineRule="auto"/>
                    <w:rPr>
                      <w:rFonts w:ascii="Calibri" w:hAnsi="Calibri" w:cs="Calibri"/>
                      <w:color w:val="000000"/>
                      <w:sz w:val="18"/>
                      <w:szCs w:val="18"/>
                    </w:rPr>
                  </w:pPr>
                </w:p>
              </w:tc>
              <w:tc>
                <w:tcPr>
                  <w:tcW w:w="587" w:type="dxa"/>
                  <w:noWrap/>
                  <w:vAlign w:val="bottom"/>
                  <w:hideMark/>
                </w:tcPr>
                <w:p w14:paraId="2E0FD1DB" w14:textId="77777777" w:rsidR="00F274E1" w:rsidRDefault="00F274E1" w:rsidP="00F274E1">
                  <w:pPr>
                    <w:spacing w:after="0" w:line="240" w:lineRule="auto"/>
                    <w:rPr>
                      <w:sz w:val="20"/>
                      <w:szCs w:val="20"/>
                    </w:rPr>
                  </w:pPr>
                </w:p>
              </w:tc>
              <w:tc>
                <w:tcPr>
                  <w:tcW w:w="850" w:type="dxa"/>
                  <w:noWrap/>
                  <w:vAlign w:val="bottom"/>
                  <w:hideMark/>
                </w:tcPr>
                <w:p w14:paraId="2FF29ADF" w14:textId="77777777" w:rsidR="00F274E1" w:rsidRDefault="00F274E1" w:rsidP="00F274E1">
                  <w:pPr>
                    <w:spacing w:after="0" w:line="240" w:lineRule="auto"/>
                    <w:rPr>
                      <w:sz w:val="20"/>
                      <w:szCs w:val="20"/>
                    </w:rPr>
                  </w:pPr>
                </w:p>
              </w:tc>
              <w:tc>
                <w:tcPr>
                  <w:tcW w:w="883" w:type="dxa"/>
                  <w:noWrap/>
                  <w:vAlign w:val="bottom"/>
                  <w:hideMark/>
                </w:tcPr>
                <w:p w14:paraId="092C2E76"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5</w:t>
                  </w:r>
                </w:p>
              </w:tc>
              <w:tc>
                <w:tcPr>
                  <w:tcW w:w="773" w:type="dxa"/>
                  <w:noWrap/>
                  <w:vAlign w:val="bottom"/>
                  <w:hideMark/>
                </w:tcPr>
                <w:p w14:paraId="7EFF2959"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5</w:t>
                  </w:r>
                </w:p>
              </w:tc>
              <w:tc>
                <w:tcPr>
                  <w:tcW w:w="805" w:type="dxa"/>
                  <w:noWrap/>
                  <w:vAlign w:val="bottom"/>
                  <w:hideMark/>
                </w:tcPr>
                <w:p w14:paraId="1DE23C49"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5</w:t>
                  </w:r>
                </w:p>
              </w:tc>
              <w:tc>
                <w:tcPr>
                  <w:tcW w:w="759" w:type="dxa"/>
                  <w:noWrap/>
                  <w:vAlign w:val="bottom"/>
                  <w:hideMark/>
                </w:tcPr>
                <w:p w14:paraId="0B2F873A" w14:textId="77777777" w:rsidR="00F274E1" w:rsidRDefault="00F274E1" w:rsidP="00F274E1">
                  <w:pPr>
                    <w:spacing w:after="0" w:line="240" w:lineRule="auto"/>
                    <w:rPr>
                      <w:rFonts w:ascii="Calibri" w:hAnsi="Calibri" w:cs="Calibri"/>
                      <w:color w:val="000000"/>
                      <w:sz w:val="18"/>
                      <w:szCs w:val="18"/>
                    </w:rPr>
                  </w:pPr>
                </w:p>
              </w:tc>
              <w:tc>
                <w:tcPr>
                  <w:tcW w:w="181" w:type="dxa"/>
                  <w:noWrap/>
                  <w:vAlign w:val="bottom"/>
                  <w:hideMark/>
                </w:tcPr>
                <w:p w14:paraId="39637338" w14:textId="77777777" w:rsidR="00F274E1" w:rsidRDefault="00F274E1" w:rsidP="00F274E1">
                  <w:pPr>
                    <w:spacing w:after="0" w:line="240" w:lineRule="auto"/>
                    <w:rPr>
                      <w:sz w:val="20"/>
                      <w:szCs w:val="20"/>
                    </w:rPr>
                  </w:pPr>
                </w:p>
              </w:tc>
              <w:tc>
                <w:tcPr>
                  <w:tcW w:w="960" w:type="dxa"/>
                  <w:tcBorders>
                    <w:top w:val="single" w:sz="4" w:space="0" w:color="auto"/>
                    <w:left w:val="single" w:sz="4" w:space="0" w:color="auto"/>
                    <w:bottom w:val="single" w:sz="4" w:space="0" w:color="auto"/>
                    <w:right w:val="single" w:sz="8" w:space="0" w:color="auto"/>
                  </w:tcBorders>
                  <w:noWrap/>
                  <w:vAlign w:val="bottom"/>
                  <w:hideMark/>
                </w:tcPr>
                <w:p w14:paraId="3747F932"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5F2FC270" w14:textId="77777777" w:rsidR="00F274E1" w:rsidRDefault="00F274E1" w:rsidP="00F274E1">
                  <w:pPr>
                    <w:spacing w:after="0" w:line="240" w:lineRule="auto"/>
                    <w:rPr>
                      <w:rFonts w:ascii="Calibri" w:hAnsi="Calibri" w:cs="Calibri"/>
                      <w:color w:val="000000"/>
                      <w:sz w:val="18"/>
                      <w:szCs w:val="18"/>
                    </w:rPr>
                  </w:pPr>
                </w:p>
              </w:tc>
            </w:tr>
            <w:tr w:rsidR="00F274E1" w14:paraId="66A49170" w14:textId="77777777" w:rsidTr="00F274E1">
              <w:trPr>
                <w:trHeight w:val="240"/>
              </w:trPr>
              <w:tc>
                <w:tcPr>
                  <w:tcW w:w="2216" w:type="dxa"/>
                  <w:gridSpan w:val="2"/>
                  <w:tcBorders>
                    <w:top w:val="nil"/>
                    <w:left w:val="single" w:sz="8" w:space="0" w:color="auto"/>
                    <w:bottom w:val="nil"/>
                    <w:right w:val="nil"/>
                  </w:tcBorders>
                  <w:noWrap/>
                  <w:vAlign w:val="bottom"/>
                  <w:hideMark/>
                </w:tcPr>
                <w:p w14:paraId="18ACED14"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Gålyst gangarter ude</w:t>
                  </w:r>
                </w:p>
              </w:tc>
              <w:tc>
                <w:tcPr>
                  <w:tcW w:w="478" w:type="dxa"/>
                  <w:noWrap/>
                  <w:vAlign w:val="bottom"/>
                  <w:hideMark/>
                </w:tcPr>
                <w:p w14:paraId="3D0FD808" w14:textId="77777777" w:rsidR="00F274E1" w:rsidRDefault="00F274E1" w:rsidP="00F274E1">
                  <w:pPr>
                    <w:spacing w:after="0" w:line="240" w:lineRule="auto"/>
                    <w:rPr>
                      <w:rFonts w:ascii="Calibri" w:hAnsi="Calibri" w:cs="Calibri"/>
                      <w:color w:val="000000"/>
                      <w:sz w:val="18"/>
                      <w:szCs w:val="18"/>
                    </w:rPr>
                  </w:pPr>
                </w:p>
              </w:tc>
              <w:tc>
                <w:tcPr>
                  <w:tcW w:w="181" w:type="dxa"/>
                  <w:noWrap/>
                  <w:vAlign w:val="bottom"/>
                  <w:hideMark/>
                </w:tcPr>
                <w:p w14:paraId="23DF747D" w14:textId="77777777" w:rsidR="00F274E1" w:rsidRDefault="00F274E1" w:rsidP="00F274E1">
                  <w:pPr>
                    <w:spacing w:after="0" w:line="240" w:lineRule="auto"/>
                    <w:rPr>
                      <w:sz w:val="20"/>
                      <w:szCs w:val="20"/>
                    </w:rPr>
                  </w:pPr>
                </w:p>
              </w:tc>
              <w:tc>
                <w:tcPr>
                  <w:tcW w:w="811" w:type="dxa"/>
                  <w:tcBorders>
                    <w:top w:val="nil"/>
                    <w:left w:val="single" w:sz="4" w:space="0" w:color="auto"/>
                    <w:bottom w:val="single" w:sz="4" w:space="0" w:color="auto"/>
                    <w:right w:val="single" w:sz="4" w:space="0" w:color="auto"/>
                  </w:tcBorders>
                  <w:noWrap/>
                  <w:vAlign w:val="bottom"/>
                  <w:hideMark/>
                </w:tcPr>
                <w:p w14:paraId="4E84A11F"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850" w:type="dxa"/>
                  <w:noWrap/>
                  <w:vAlign w:val="bottom"/>
                  <w:hideMark/>
                </w:tcPr>
                <w:p w14:paraId="51260790" w14:textId="77777777" w:rsidR="00F274E1" w:rsidRDefault="00F274E1" w:rsidP="00F274E1">
                  <w:pPr>
                    <w:spacing w:after="0" w:line="240" w:lineRule="auto"/>
                    <w:rPr>
                      <w:rFonts w:ascii="Calibri" w:hAnsi="Calibri" w:cs="Calibri"/>
                      <w:color w:val="000000"/>
                      <w:sz w:val="18"/>
                      <w:szCs w:val="18"/>
                    </w:rPr>
                  </w:pPr>
                </w:p>
              </w:tc>
              <w:tc>
                <w:tcPr>
                  <w:tcW w:w="587" w:type="dxa"/>
                  <w:noWrap/>
                  <w:vAlign w:val="bottom"/>
                  <w:hideMark/>
                </w:tcPr>
                <w:p w14:paraId="3AFD0F55" w14:textId="77777777" w:rsidR="00F274E1" w:rsidRDefault="00F274E1" w:rsidP="00F274E1">
                  <w:pPr>
                    <w:spacing w:after="0" w:line="240" w:lineRule="auto"/>
                    <w:rPr>
                      <w:sz w:val="20"/>
                      <w:szCs w:val="20"/>
                    </w:rPr>
                  </w:pPr>
                </w:p>
              </w:tc>
              <w:tc>
                <w:tcPr>
                  <w:tcW w:w="850" w:type="dxa"/>
                  <w:noWrap/>
                  <w:vAlign w:val="bottom"/>
                  <w:hideMark/>
                </w:tcPr>
                <w:p w14:paraId="1941F890" w14:textId="77777777" w:rsidR="00F274E1" w:rsidRDefault="00F274E1" w:rsidP="00F274E1">
                  <w:pPr>
                    <w:spacing w:after="0" w:line="240" w:lineRule="auto"/>
                    <w:rPr>
                      <w:sz w:val="20"/>
                      <w:szCs w:val="20"/>
                    </w:rPr>
                  </w:pPr>
                </w:p>
              </w:tc>
              <w:tc>
                <w:tcPr>
                  <w:tcW w:w="883" w:type="dxa"/>
                  <w:noWrap/>
                  <w:vAlign w:val="bottom"/>
                  <w:hideMark/>
                </w:tcPr>
                <w:p w14:paraId="12E96722"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5</w:t>
                  </w:r>
                </w:p>
              </w:tc>
              <w:tc>
                <w:tcPr>
                  <w:tcW w:w="773" w:type="dxa"/>
                  <w:noWrap/>
                  <w:vAlign w:val="bottom"/>
                  <w:hideMark/>
                </w:tcPr>
                <w:p w14:paraId="1F264D62"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5</w:t>
                  </w:r>
                </w:p>
              </w:tc>
              <w:tc>
                <w:tcPr>
                  <w:tcW w:w="805" w:type="dxa"/>
                  <w:noWrap/>
                  <w:vAlign w:val="bottom"/>
                  <w:hideMark/>
                </w:tcPr>
                <w:p w14:paraId="1B736DC3"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5</w:t>
                  </w:r>
                </w:p>
              </w:tc>
              <w:tc>
                <w:tcPr>
                  <w:tcW w:w="759" w:type="dxa"/>
                  <w:noWrap/>
                  <w:vAlign w:val="bottom"/>
                  <w:hideMark/>
                </w:tcPr>
                <w:p w14:paraId="36469E6B" w14:textId="77777777" w:rsidR="00F274E1" w:rsidRDefault="00F274E1" w:rsidP="00F274E1">
                  <w:pPr>
                    <w:spacing w:after="0" w:line="240" w:lineRule="auto"/>
                    <w:rPr>
                      <w:rFonts w:ascii="Calibri" w:hAnsi="Calibri" w:cs="Calibri"/>
                      <w:color w:val="000000"/>
                      <w:sz w:val="18"/>
                      <w:szCs w:val="18"/>
                    </w:rPr>
                  </w:pPr>
                </w:p>
              </w:tc>
              <w:tc>
                <w:tcPr>
                  <w:tcW w:w="181" w:type="dxa"/>
                  <w:noWrap/>
                  <w:vAlign w:val="bottom"/>
                  <w:hideMark/>
                </w:tcPr>
                <w:p w14:paraId="4E383AC6" w14:textId="77777777" w:rsidR="00F274E1" w:rsidRDefault="00F274E1" w:rsidP="00F274E1">
                  <w:pPr>
                    <w:spacing w:after="0" w:line="240" w:lineRule="auto"/>
                    <w:rPr>
                      <w:sz w:val="20"/>
                      <w:szCs w:val="20"/>
                    </w:rPr>
                  </w:pPr>
                </w:p>
              </w:tc>
              <w:tc>
                <w:tcPr>
                  <w:tcW w:w="960" w:type="dxa"/>
                  <w:tcBorders>
                    <w:top w:val="nil"/>
                    <w:left w:val="single" w:sz="4" w:space="0" w:color="auto"/>
                    <w:bottom w:val="single" w:sz="4" w:space="0" w:color="auto"/>
                    <w:right w:val="single" w:sz="8" w:space="0" w:color="auto"/>
                  </w:tcBorders>
                  <w:noWrap/>
                  <w:vAlign w:val="bottom"/>
                  <w:hideMark/>
                </w:tcPr>
                <w:p w14:paraId="5E3397D8"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7C55121B" w14:textId="77777777" w:rsidR="00F274E1" w:rsidRDefault="00F274E1" w:rsidP="00F274E1">
                  <w:pPr>
                    <w:spacing w:after="0" w:line="240" w:lineRule="auto"/>
                    <w:rPr>
                      <w:rFonts w:ascii="Calibri" w:hAnsi="Calibri" w:cs="Calibri"/>
                      <w:color w:val="000000"/>
                      <w:sz w:val="18"/>
                      <w:szCs w:val="18"/>
                    </w:rPr>
                  </w:pPr>
                </w:p>
              </w:tc>
            </w:tr>
            <w:tr w:rsidR="00F274E1" w14:paraId="0A91B3D2" w14:textId="77777777" w:rsidTr="00F274E1">
              <w:trPr>
                <w:trHeight w:val="240"/>
              </w:trPr>
              <w:tc>
                <w:tcPr>
                  <w:tcW w:w="1256" w:type="dxa"/>
                  <w:tcBorders>
                    <w:top w:val="nil"/>
                    <w:left w:val="single" w:sz="8" w:space="0" w:color="auto"/>
                    <w:bottom w:val="nil"/>
                    <w:right w:val="nil"/>
                  </w:tcBorders>
                  <w:noWrap/>
                  <w:vAlign w:val="bottom"/>
                  <w:hideMark/>
                </w:tcPr>
                <w:p w14:paraId="526C6ACD"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244A10A4"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486D3912" w14:textId="77777777" w:rsidR="00F274E1" w:rsidRDefault="00F274E1" w:rsidP="00F274E1">
                  <w:pPr>
                    <w:spacing w:after="0" w:line="240" w:lineRule="auto"/>
                    <w:rPr>
                      <w:sz w:val="20"/>
                      <w:szCs w:val="20"/>
                    </w:rPr>
                  </w:pPr>
                </w:p>
              </w:tc>
              <w:tc>
                <w:tcPr>
                  <w:tcW w:w="181" w:type="dxa"/>
                  <w:noWrap/>
                  <w:vAlign w:val="bottom"/>
                  <w:hideMark/>
                </w:tcPr>
                <w:p w14:paraId="21334B0C" w14:textId="77777777" w:rsidR="00F274E1" w:rsidRDefault="00F274E1" w:rsidP="00F274E1">
                  <w:pPr>
                    <w:spacing w:after="0" w:line="240" w:lineRule="auto"/>
                    <w:rPr>
                      <w:sz w:val="20"/>
                      <w:szCs w:val="20"/>
                    </w:rPr>
                  </w:pPr>
                </w:p>
              </w:tc>
              <w:tc>
                <w:tcPr>
                  <w:tcW w:w="811" w:type="dxa"/>
                  <w:noWrap/>
                  <w:vAlign w:val="bottom"/>
                  <w:hideMark/>
                </w:tcPr>
                <w:p w14:paraId="47D2C73A" w14:textId="77777777" w:rsidR="00F274E1" w:rsidRDefault="00F274E1" w:rsidP="00F274E1">
                  <w:pPr>
                    <w:spacing w:after="0" w:line="240" w:lineRule="auto"/>
                    <w:rPr>
                      <w:sz w:val="20"/>
                      <w:szCs w:val="20"/>
                    </w:rPr>
                  </w:pPr>
                </w:p>
              </w:tc>
              <w:tc>
                <w:tcPr>
                  <w:tcW w:w="850" w:type="dxa"/>
                  <w:noWrap/>
                  <w:vAlign w:val="bottom"/>
                  <w:hideMark/>
                </w:tcPr>
                <w:p w14:paraId="7C31DAED" w14:textId="77777777" w:rsidR="00F274E1" w:rsidRDefault="00F274E1" w:rsidP="00F274E1">
                  <w:pPr>
                    <w:spacing w:after="0" w:line="240" w:lineRule="auto"/>
                    <w:rPr>
                      <w:sz w:val="20"/>
                      <w:szCs w:val="20"/>
                    </w:rPr>
                  </w:pPr>
                </w:p>
              </w:tc>
              <w:tc>
                <w:tcPr>
                  <w:tcW w:w="587" w:type="dxa"/>
                  <w:noWrap/>
                  <w:vAlign w:val="bottom"/>
                  <w:hideMark/>
                </w:tcPr>
                <w:p w14:paraId="1FA8B4A7" w14:textId="77777777" w:rsidR="00F274E1" w:rsidRDefault="00F274E1" w:rsidP="00F274E1">
                  <w:pPr>
                    <w:spacing w:after="0" w:line="240" w:lineRule="auto"/>
                    <w:rPr>
                      <w:sz w:val="20"/>
                      <w:szCs w:val="20"/>
                    </w:rPr>
                  </w:pPr>
                </w:p>
              </w:tc>
              <w:tc>
                <w:tcPr>
                  <w:tcW w:w="850" w:type="dxa"/>
                  <w:noWrap/>
                  <w:vAlign w:val="bottom"/>
                  <w:hideMark/>
                </w:tcPr>
                <w:p w14:paraId="26273C91" w14:textId="77777777" w:rsidR="00F274E1" w:rsidRDefault="00F274E1" w:rsidP="00F274E1">
                  <w:pPr>
                    <w:spacing w:after="0" w:line="240" w:lineRule="auto"/>
                    <w:rPr>
                      <w:sz w:val="20"/>
                      <w:szCs w:val="20"/>
                    </w:rPr>
                  </w:pPr>
                </w:p>
              </w:tc>
              <w:tc>
                <w:tcPr>
                  <w:tcW w:w="883" w:type="dxa"/>
                  <w:noWrap/>
                  <w:vAlign w:val="bottom"/>
                  <w:hideMark/>
                </w:tcPr>
                <w:p w14:paraId="4A4B4E9B" w14:textId="77777777" w:rsidR="00F274E1" w:rsidRDefault="00F274E1" w:rsidP="00F274E1">
                  <w:pPr>
                    <w:spacing w:after="0" w:line="240" w:lineRule="auto"/>
                    <w:rPr>
                      <w:sz w:val="20"/>
                      <w:szCs w:val="20"/>
                    </w:rPr>
                  </w:pPr>
                </w:p>
              </w:tc>
              <w:tc>
                <w:tcPr>
                  <w:tcW w:w="773" w:type="dxa"/>
                  <w:noWrap/>
                  <w:vAlign w:val="bottom"/>
                  <w:hideMark/>
                </w:tcPr>
                <w:p w14:paraId="46137889" w14:textId="77777777" w:rsidR="00F274E1" w:rsidRDefault="00F274E1" w:rsidP="00F274E1">
                  <w:pPr>
                    <w:spacing w:after="0" w:line="240" w:lineRule="auto"/>
                    <w:rPr>
                      <w:sz w:val="20"/>
                      <w:szCs w:val="20"/>
                    </w:rPr>
                  </w:pPr>
                </w:p>
              </w:tc>
              <w:tc>
                <w:tcPr>
                  <w:tcW w:w="805" w:type="dxa"/>
                  <w:noWrap/>
                  <w:vAlign w:val="bottom"/>
                  <w:hideMark/>
                </w:tcPr>
                <w:p w14:paraId="7403ECA5" w14:textId="77777777" w:rsidR="00F274E1" w:rsidRDefault="00F274E1" w:rsidP="00F274E1">
                  <w:pPr>
                    <w:spacing w:after="0" w:line="240" w:lineRule="auto"/>
                    <w:rPr>
                      <w:sz w:val="20"/>
                      <w:szCs w:val="20"/>
                    </w:rPr>
                  </w:pPr>
                </w:p>
              </w:tc>
              <w:tc>
                <w:tcPr>
                  <w:tcW w:w="759" w:type="dxa"/>
                  <w:noWrap/>
                  <w:vAlign w:val="bottom"/>
                  <w:hideMark/>
                </w:tcPr>
                <w:p w14:paraId="559A5DB7" w14:textId="77777777" w:rsidR="00F274E1" w:rsidRDefault="00F274E1" w:rsidP="00F274E1">
                  <w:pPr>
                    <w:spacing w:after="0" w:line="240" w:lineRule="auto"/>
                    <w:rPr>
                      <w:sz w:val="20"/>
                      <w:szCs w:val="20"/>
                    </w:rPr>
                  </w:pPr>
                </w:p>
              </w:tc>
              <w:tc>
                <w:tcPr>
                  <w:tcW w:w="181" w:type="dxa"/>
                  <w:noWrap/>
                  <w:vAlign w:val="bottom"/>
                  <w:hideMark/>
                </w:tcPr>
                <w:p w14:paraId="1E0A255A" w14:textId="77777777" w:rsidR="00F274E1" w:rsidRDefault="00F274E1" w:rsidP="00F274E1">
                  <w:pPr>
                    <w:spacing w:after="0" w:line="240" w:lineRule="auto"/>
                    <w:rPr>
                      <w:sz w:val="20"/>
                      <w:szCs w:val="20"/>
                    </w:rPr>
                  </w:pPr>
                </w:p>
              </w:tc>
              <w:tc>
                <w:tcPr>
                  <w:tcW w:w="960" w:type="dxa"/>
                  <w:tcBorders>
                    <w:top w:val="nil"/>
                    <w:left w:val="nil"/>
                    <w:bottom w:val="nil"/>
                    <w:right w:val="single" w:sz="8" w:space="0" w:color="auto"/>
                  </w:tcBorders>
                  <w:noWrap/>
                  <w:vAlign w:val="bottom"/>
                  <w:hideMark/>
                </w:tcPr>
                <w:p w14:paraId="0647A871"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0615BA1E" w14:textId="77777777" w:rsidR="00F274E1" w:rsidRDefault="00F274E1" w:rsidP="00F274E1">
                  <w:pPr>
                    <w:spacing w:after="0" w:line="240" w:lineRule="auto"/>
                    <w:rPr>
                      <w:rFonts w:ascii="Calibri" w:hAnsi="Calibri" w:cs="Calibri"/>
                      <w:color w:val="000000"/>
                      <w:sz w:val="18"/>
                      <w:szCs w:val="18"/>
                    </w:rPr>
                  </w:pPr>
                </w:p>
              </w:tc>
            </w:tr>
            <w:tr w:rsidR="00F274E1" w14:paraId="5608DF24" w14:textId="77777777" w:rsidTr="00F274E1">
              <w:trPr>
                <w:trHeight w:val="240"/>
              </w:trPr>
              <w:tc>
                <w:tcPr>
                  <w:tcW w:w="1256" w:type="dxa"/>
                  <w:tcBorders>
                    <w:top w:val="nil"/>
                    <w:left w:val="single" w:sz="8" w:space="0" w:color="auto"/>
                    <w:bottom w:val="nil"/>
                    <w:right w:val="nil"/>
                  </w:tcBorders>
                  <w:noWrap/>
                  <w:vAlign w:val="bottom"/>
                  <w:hideMark/>
                </w:tcPr>
                <w:p w14:paraId="12AC2522"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71193269"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6EAFD4A9" w14:textId="77777777" w:rsidR="00F274E1" w:rsidRDefault="00F274E1" w:rsidP="00F274E1">
                  <w:pPr>
                    <w:spacing w:after="0" w:line="240" w:lineRule="auto"/>
                    <w:rPr>
                      <w:sz w:val="20"/>
                      <w:szCs w:val="20"/>
                    </w:rPr>
                  </w:pPr>
                </w:p>
              </w:tc>
              <w:tc>
                <w:tcPr>
                  <w:tcW w:w="181" w:type="dxa"/>
                  <w:noWrap/>
                  <w:vAlign w:val="bottom"/>
                  <w:hideMark/>
                </w:tcPr>
                <w:p w14:paraId="6A7E5499" w14:textId="77777777" w:rsidR="00F274E1" w:rsidRDefault="00F274E1" w:rsidP="00F274E1">
                  <w:pPr>
                    <w:spacing w:after="0" w:line="240" w:lineRule="auto"/>
                    <w:rPr>
                      <w:sz w:val="20"/>
                      <w:szCs w:val="20"/>
                    </w:rPr>
                  </w:pPr>
                </w:p>
              </w:tc>
              <w:tc>
                <w:tcPr>
                  <w:tcW w:w="811" w:type="dxa"/>
                  <w:noWrap/>
                  <w:vAlign w:val="bottom"/>
                  <w:hideMark/>
                </w:tcPr>
                <w:p w14:paraId="0B805F81" w14:textId="77777777" w:rsidR="00F274E1" w:rsidRDefault="00F274E1" w:rsidP="00F274E1">
                  <w:pPr>
                    <w:spacing w:after="0" w:line="240" w:lineRule="auto"/>
                    <w:rPr>
                      <w:sz w:val="20"/>
                      <w:szCs w:val="20"/>
                    </w:rPr>
                  </w:pPr>
                </w:p>
              </w:tc>
              <w:tc>
                <w:tcPr>
                  <w:tcW w:w="850" w:type="dxa"/>
                  <w:noWrap/>
                  <w:vAlign w:val="bottom"/>
                  <w:hideMark/>
                </w:tcPr>
                <w:p w14:paraId="56DC9D3F" w14:textId="77777777" w:rsidR="00F274E1" w:rsidRDefault="00F274E1" w:rsidP="00F274E1">
                  <w:pPr>
                    <w:spacing w:after="0" w:line="240" w:lineRule="auto"/>
                    <w:rPr>
                      <w:sz w:val="20"/>
                      <w:szCs w:val="20"/>
                    </w:rPr>
                  </w:pPr>
                </w:p>
              </w:tc>
              <w:tc>
                <w:tcPr>
                  <w:tcW w:w="587" w:type="dxa"/>
                  <w:noWrap/>
                  <w:vAlign w:val="bottom"/>
                  <w:hideMark/>
                </w:tcPr>
                <w:p w14:paraId="68895B5E" w14:textId="77777777" w:rsidR="00F274E1" w:rsidRDefault="00F274E1" w:rsidP="00F274E1">
                  <w:pPr>
                    <w:spacing w:after="0" w:line="240" w:lineRule="auto"/>
                    <w:rPr>
                      <w:sz w:val="20"/>
                      <w:szCs w:val="20"/>
                    </w:rPr>
                  </w:pPr>
                </w:p>
              </w:tc>
              <w:tc>
                <w:tcPr>
                  <w:tcW w:w="850" w:type="dxa"/>
                  <w:noWrap/>
                  <w:vAlign w:val="bottom"/>
                  <w:hideMark/>
                </w:tcPr>
                <w:p w14:paraId="78830B0C" w14:textId="77777777" w:rsidR="00F274E1" w:rsidRDefault="00F274E1" w:rsidP="00F274E1">
                  <w:pPr>
                    <w:spacing w:after="0" w:line="240" w:lineRule="auto"/>
                    <w:rPr>
                      <w:sz w:val="20"/>
                      <w:szCs w:val="20"/>
                    </w:rPr>
                  </w:pPr>
                </w:p>
              </w:tc>
              <w:tc>
                <w:tcPr>
                  <w:tcW w:w="883" w:type="dxa"/>
                  <w:noWrap/>
                  <w:vAlign w:val="bottom"/>
                  <w:hideMark/>
                </w:tcPr>
                <w:p w14:paraId="564BCCC2" w14:textId="77777777" w:rsidR="00F274E1" w:rsidRDefault="00F274E1" w:rsidP="00F274E1">
                  <w:pPr>
                    <w:spacing w:after="0" w:line="240" w:lineRule="auto"/>
                    <w:rPr>
                      <w:sz w:val="20"/>
                      <w:szCs w:val="20"/>
                    </w:rPr>
                  </w:pPr>
                </w:p>
              </w:tc>
              <w:tc>
                <w:tcPr>
                  <w:tcW w:w="773" w:type="dxa"/>
                  <w:noWrap/>
                  <w:vAlign w:val="bottom"/>
                  <w:hideMark/>
                </w:tcPr>
                <w:p w14:paraId="34FB22FE" w14:textId="77777777" w:rsidR="00F274E1" w:rsidRDefault="00F274E1" w:rsidP="00F274E1">
                  <w:pPr>
                    <w:spacing w:after="0" w:line="240" w:lineRule="auto"/>
                    <w:rPr>
                      <w:sz w:val="20"/>
                      <w:szCs w:val="20"/>
                    </w:rPr>
                  </w:pPr>
                </w:p>
              </w:tc>
              <w:tc>
                <w:tcPr>
                  <w:tcW w:w="805" w:type="dxa"/>
                  <w:noWrap/>
                  <w:vAlign w:val="bottom"/>
                  <w:hideMark/>
                </w:tcPr>
                <w:p w14:paraId="217A2F0F" w14:textId="77777777" w:rsidR="00F274E1" w:rsidRDefault="00F274E1" w:rsidP="00F274E1">
                  <w:pPr>
                    <w:spacing w:after="0" w:line="240" w:lineRule="auto"/>
                    <w:rPr>
                      <w:sz w:val="20"/>
                      <w:szCs w:val="20"/>
                    </w:rPr>
                  </w:pPr>
                </w:p>
              </w:tc>
              <w:tc>
                <w:tcPr>
                  <w:tcW w:w="759" w:type="dxa"/>
                  <w:noWrap/>
                  <w:vAlign w:val="bottom"/>
                  <w:hideMark/>
                </w:tcPr>
                <w:p w14:paraId="676C228C" w14:textId="77777777" w:rsidR="00F274E1" w:rsidRDefault="00F274E1" w:rsidP="00F274E1">
                  <w:pPr>
                    <w:spacing w:after="0" w:line="240" w:lineRule="auto"/>
                    <w:rPr>
                      <w:sz w:val="20"/>
                      <w:szCs w:val="20"/>
                    </w:rPr>
                  </w:pPr>
                </w:p>
              </w:tc>
              <w:tc>
                <w:tcPr>
                  <w:tcW w:w="181" w:type="dxa"/>
                  <w:noWrap/>
                  <w:vAlign w:val="bottom"/>
                  <w:hideMark/>
                </w:tcPr>
                <w:p w14:paraId="3A76355E" w14:textId="77777777" w:rsidR="00F274E1" w:rsidRDefault="00F274E1" w:rsidP="00F274E1">
                  <w:pPr>
                    <w:spacing w:after="0" w:line="240" w:lineRule="auto"/>
                    <w:rPr>
                      <w:sz w:val="20"/>
                      <w:szCs w:val="20"/>
                    </w:rPr>
                  </w:pPr>
                </w:p>
              </w:tc>
              <w:tc>
                <w:tcPr>
                  <w:tcW w:w="960" w:type="dxa"/>
                  <w:tcBorders>
                    <w:top w:val="nil"/>
                    <w:left w:val="nil"/>
                    <w:bottom w:val="nil"/>
                    <w:right w:val="single" w:sz="8" w:space="0" w:color="auto"/>
                  </w:tcBorders>
                  <w:noWrap/>
                  <w:vAlign w:val="bottom"/>
                  <w:hideMark/>
                </w:tcPr>
                <w:p w14:paraId="63EA2F30"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2A212EB0" w14:textId="77777777" w:rsidR="00F274E1" w:rsidRDefault="00F274E1" w:rsidP="00F274E1">
                  <w:pPr>
                    <w:spacing w:after="0" w:line="240" w:lineRule="auto"/>
                    <w:rPr>
                      <w:rFonts w:ascii="Calibri" w:hAnsi="Calibri" w:cs="Calibri"/>
                      <w:color w:val="000000"/>
                      <w:sz w:val="18"/>
                      <w:szCs w:val="18"/>
                    </w:rPr>
                  </w:pPr>
                </w:p>
              </w:tc>
            </w:tr>
            <w:tr w:rsidR="00F274E1" w14:paraId="7C5E08BC" w14:textId="77777777" w:rsidTr="00F274E1">
              <w:trPr>
                <w:trHeight w:val="240"/>
              </w:trPr>
              <w:tc>
                <w:tcPr>
                  <w:tcW w:w="2216" w:type="dxa"/>
                  <w:gridSpan w:val="2"/>
                  <w:tcBorders>
                    <w:top w:val="nil"/>
                    <w:left w:val="single" w:sz="8" w:space="0" w:color="auto"/>
                    <w:bottom w:val="single" w:sz="4" w:space="0" w:color="auto"/>
                    <w:right w:val="nil"/>
                  </w:tcBorders>
                  <w:noWrap/>
                  <w:vAlign w:val="bottom"/>
                  <w:hideMark/>
                </w:tcPr>
                <w:p w14:paraId="2D6553AD"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Temperament dyrlæge</w:t>
                  </w:r>
                </w:p>
              </w:tc>
              <w:tc>
                <w:tcPr>
                  <w:tcW w:w="478" w:type="dxa"/>
                  <w:tcBorders>
                    <w:top w:val="nil"/>
                    <w:left w:val="nil"/>
                    <w:bottom w:val="single" w:sz="4" w:space="0" w:color="auto"/>
                    <w:right w:val="nil"/>
                  </w:tcBorders>
                  <w:noWrap/>
                  <w:vAlign w:val="bottom"/>
                  <w:hideMark/>
                </w:tcPr>
                <w:p w14:paraId="2347E765"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181" w:type="dxa"/>
                  <w:tcBorders>
                    <w:top w:val="nil"/>
                    <w:left w:val="nil"/>
                    <w:bottom w:val="single" w:sz="4" w:space="0" w:color="auto"/>
                    <w:right w:val="nil"/>
                  </w:tcBorders>
                  <w:noWrap/>
                  <w:vAlign w:val="bottom"/>
                  <w:hideMark/>
                </w:tcPr>
                <w:p w14:paraId="1884D57A"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11" w:type="dxa"/>
                  <w:tcBorders>
                    <w:top w:val="single" w:sz="4" w:space="0" w:color="auto"/>
                    <w:left w:val="single" w:sz="4" w:space="0" w:color="auto"/>
                    <w:bottom w:val="single" w:sz="4" w:space="0" w:color="auto"/>
                    <w:right w:val="single" w:sz="4" w:space="0" w:color="auto"/>
                  </w:tcBorders>
                  <w:noWrap/>
                  <w:vAlign w:val="bottom"/>
                  <w:hideMark/>
                </w:tcPr>
                <w:p w14:paraId="3AFE5D3F"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50" w:type="dxa"/>
                  <w:tcBorders>
                    <w:top w:val="nil"/>
                    <w:left w:val="nil"/>
                    <w:bottom w:val="single" w:sz="4" w:space="0" w:color="auto"/>
                    <w:right w:val="nil"/>
                  </w:tcBorders>
                  <w:noWrap/>
                  <w:vAlign w:val="bottom"/>
                  <w:hideMark/>
                </w:tcPr>
                <w:p w14:paraId="4B4C0F01"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587" w:type="dxa"/>
                  <w:tcBorders>
                    <w:top w:val="nil"/>
                    <w:left w:val="nil"/>
                    <w:bottom w:val="single" w:sz="4" w:space="0" w:color="auto"/>
                    <w:right w:val="nil"/>
                  </w:tcBorders>
                  <w:noWrap/>
                  <w:vAlign w:val="bottom"/>
                  <w:hideMark/>
                </w:tcPr>
                <w:p w14:paraId="3FE88064"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50" w:type="dxa"/>
                  <w:tcBorders>
                    <w:top w:val="nil"/>
                    <w:left w:val="nil"/>
                    <w:bottom w:val="single" w:sz="4" w:space="0" w:color="auto"/>
                    <w:right w:val="nil"/>
                  </w:tcBorders>
                  <w:noWrap/>
                  <w:vAlign w:val="bottom"/>
                  <w:hideMark/>
                </w:tcPr>
                <w:p w14:paraId="55924CCD"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 </w:t>
                  </w:r>
                </w:p>
              </w:tc>
              <w:tc>
                <w:tcPr>
                  <w:tcW w:w="883" w:type="dxa"/>
                  <w:tcBorders>
                    <w:top w:val="nil"/>
                    <w:left w:val="nil"/>
                    <w:bottom w:val="single" w:sz="4" w:space="0" w:color="auto"/>
                    <w:right w:val="nil"/>
                  </w:tcBorders>
                  <w:noWrap/>
                  <w:vAlign w:val="bottom"/>
                  <w:hideMark/>
                </w:tcPr>
                <w:p w14:paraId="68993175"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4</w:t>
                  </w:r>
                </w:p>
              </w:tc>
              <w:tc>
                <w:tcPr>
                  <w:tcW w:w="773" w:type="dxa"/>
                  <w:tcBorders>
                    <w:top w:val="nil"/>
                    <w:left w:val="nil"/>
                    <w:bottom w:val="single" w:sz="4" w:space="0" w:color="auto"/>
                    <w:right w:val="nil"/>
                  </w:tcBorders>
                  <w:noWrap/>
                  <w:vAlign w:val="bottom"/>
                  <w:hideMark/>
                </w:tcPr>
                <w:p w14:paraId="580B3F4D"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4</w:t>
                  </w:r>
                </w:p>
              </w:tc>
              <w:tc>
                <w:tcPr>
                  <w:tcW w:w="805" w:type="dxa"/>
                  <w:tcBorders>
                    <w:top w:val="nil"/>
                    <w:left w:val="nil"/>
                    <w:bottom w:val="single" w:sz="4" w:space="0" w:color="auto"/>
                    <w:right w:val="nil"/>
                  </w:tcBorders>
                  <w:noWrap/>
                  <w:vAlign w:val="bottom"/>
                  <w:hideMark/>
                </w:tcPr>
                <w:p w14:paraId="42885918"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4</w:t>
                  </w:r>
                </w:p>
              </w:tc>
              <w:tc>
                <w:tcPr>
                  <w:tcW w:w="759" w:type="dxa"/>
                  <w:tcBorders>
                    <w:top w:val="nil"/>
                    <w:left w:val="nil"/>
                    <w:bottom w:val="single" w:sz="4" w:space="0" w:color="auto"/>
                    <w:right w:val="nil"/>
                  </w:tcBorders>
                  <w:noWrap/>
                  <w:vAlign w:val="bottom"/>
                  <w:hideMark/>
                </w:tcPr>
                <w:p w14:paraId="03CECBAF"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181" w:type="dxa"/>
                  <w:tcBorders>
                    <w:top w:val="nil"/>
                    <w:left w:val="nil"/>
                    <w:bottom w:val="single" w:sz="4" w:space="0" w:color="auto"/>
                    <w:right w:val="single" w:sz="4" w:space="0" w:color="auto"/>
                  </w:tcBorders>
                  <w:noWrap/>
                  <w:vAlign w:val="bottom"/>
                  <w:hideMark/>
                </w:tcPr>
                <w:p w14:paraId="2F68A382"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960" w:type="dxa"/>
                  <w:tcBorders>
                    <w:top w:val="single" w:sz="4" w:space="0" w:color="auto"/>
                    <w:left w:val="nil"/>
                    <w:bottom w:val="single" w:sz="4" w:space="0" w:color="auto"/>
                    <w:right w:val="single" w:sz="8" w:space="0" w:color="auto"/>
                  </w:tcBorders>
                  <w:noWrap/>
                  <w:vAlign w:val="bottom"/>
                  <w:hideMark/>
                </w:tcPr>
                <w:p w14:paraId="5C558F23" w14:textId="77777777" w:rsidR="00F274E1" w:rsidRDefault="00F274E1" w:rsidP="00F274E1">
                  <w:pPr>
                    <w:spacing w:after="0" w:line="240" w:lineRule="auto"/>
                    <w:jc w:val="center"/>
                    <w:rPr>
                      <w:rFonts w:ascii="Calibri"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5961148B" w14:textId="77777777" w:rsidR="00F274E1" w:rsidRDefault="00F274E1" w:rsidP="00F274E1">
                  <w:pPr>
                    <w:spacing w:after="0" w:line="240" w:lineRule="auto"/>
                    <w:rPr>
                      <w:rFonts w:ascii="Calibri" w:hAnsi="Calibri" w:cs="Calibri"/>
                      <w:color w:val="000000"/>
                      <w:sz w:val="18"/>
                      <w:szCs w:val="18"/>
                    </w:rPr>
                  </w:pPr>
                </w:p>
              </w:tc>
            </w:tr>
            <w:tr w:rsidR="00F274E1" w14:paraId="2FBE57C2" w14:textId="77777777" w:rsidTr="00F274E1">
              <w:trPr>
                <w:trHeight w:val="240"/>
              </w:trPr>
              <w:tc>
                <w:tcPr>
                  <w:tcW w:w="1256" w:type="dxa"/>
                  <w:tcBorders>
                    <w:top w:val="nil"/>
                    <w:left w:val="single" w:sz="8" w:space="0" w:color="auto"/>
                    <w:bottom w:val="nil"/>
                    <w:right w:val="nil"/>
                  </w:tcBorders>
                  <w:noWrap/>
                  <w:vAlign w:val="bottom"/>
                  <w:hideMark/>
                </w:tcPr>
                <w:p w14:paraId="3E82183F"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1FE8FDC8"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485CB3C7" w14:textId="77777777" w:rsidR="00F274E1" w:rsidRDefault="00F274E1" w:rsidP="00F274E1">
                  <w:pPr>
                    <w:spacing w:after="0" w:line="240" w:lineRule="auto"/>
                    <w:rPr>
                      <w:sz w:val="20"/>
                      <w:szCs w:val="20"/>
                    </w:rPr>
                  </w:pPr>
                </w:p>
              </w:tc>
              <w:tc>
                <w:tcPr>
                  <w:tcW w:w="181" w:type="dxa"/>
                  <w:noWrap/>
                  <w:vAlign w:val="bottom"/>
                  <w:hideMark/>
                </w:tcPr>
                <w:p w14:paraId="2769B622" w14:textId="77777777" w:rsidR="00F274E1" w:rsidRDefault="00F274E1" w:rsidP="00F274E1">
                  <w:pPr>
                    <w:spacing w:after="0" w:line="240" w:lineRule="auto"/>
                    <w:rPr>
                      <w:sz w:val="20"/>
                      <w:szCs w:val="20"/>
                    </w:rPr>
                  </w:pPr>
                </w:p>
              </w:tc>
              <w:tc>
                <w:tcPr>
                  <w:tcW w:w="811" w:type="dxa"/>
                  <w:noWrap/>
                  <w:vAlign w:val="bottom"/>
                  <w:hideMark/>
                </w:tcPr>
                <w:p w14:paraId="1D7CEBDA" w14:textId="77777777" w:rsidR="00F274E1" w:rsidRDefault="00F274E1" w:rsidP="00F274E1">
                  <w:pPr>
                    <w:spacing w:after="0" w:line="240" w:lineRule="auto"/>
                    <w:rPr>
                      <w:sz w:val="20"/>
                      <w:szCs w:val="20"/>
                    </w:rPr>
                  </w:pPr>
                </w:p>
              </w:tc>
              <w:tc>
                <w:tcPr>
                  <w:tcW w:w="850" w:type="dxa"/>
                  <w:noWrap/>
                  <w:vAlign w:val="bottom"/>
                  <w:hideMark/>
                </w:tcPr>
                <w:p w14:paraId="5C70D832" w14:textId="77777777" w:rsidR="00F274E1" w:rsidRDefault="00F274E1" w:rsidP="00F274E1">
                  <w:pPr>
                    <w:spacing w:after="0" w:line="240" w:lineRule="auto"/>
                    <w:rPr>
                      <w:sz w:val="20"/>
                      <w:szCs w:val="20"/>
                    </w:rPr>
                  </w:pPr>
                </w:p>
              </w:tc>
              <w:tc>
                <w:tcPr>
                  <w:tcW w:w="587" w:type="dxa"/>
                  <w:noWrap/>
                  <w:vAlign w:val="bottom"/>
                  <w:hideMark/>
                </w:tcPr>
                <w:p w14:paraId="7022D35F" w14:textId="77777777" w:rsidR="00F274E1" w:rsidRDefault="00F274E1" w:rsidP="00F274E1">
                  <w:pPr>
                    <w:spacing w:after="0" w:line="240" w:lineRule="auto"/>
                    <w:rPr>
                      <w:sz w:val="20"/>
                      <w:szCs w:val="20"/>
                    </w:rPr>
                  </w:pPr>
                </w:p>
              </w:tc>
              <w:tc>
                <w:tcPr>
                  <w:tcW w:w="850" w:type="dxa"/>
                  <w:noWrap/>
                  <w:vAlign w:val="bottom"/>
                  <w:hideMark/>
                </w:tcPr>
                <w:p w14:paraId="0313E238" w14:textId="77777777" w:rsidR="00F274E1" w:rsidRDefault="00F274E1" w:rsidP="00F274E1">
                  <w:pPr>
                    <w:spacing w:after="0" w:line="240" w:lineRule="auto"/>
                    <w:rPr>
                      <w:sz w:val="20"/>
                      <w:szCs w:val="20"/>
                    </w:rPr>
                  </w:pPr>
                </w:p>
              </w:tc>
              <w:tc>
                <w:tcPr>
                  <w:tcW w:w="883" w:type="dxa"/>
                  <w:noWrap/>
                  <w:vAlign w:val="bottom"/>
                  <w:hideMark/>
                </w:tcPr>
                <w:p w14:paraId="2CDA37D1" w14:textId="77777777" w:rsidR="00F274E1" w:rsidRDefault="00F274E1" w:rsidP="00F274E1">
                  <w:pPr>
                    <w:spacing w:after="0" w:line="240" w:lineRule="auto"/>
                    <w:rPr>
                      <w:sz w:val="20"/>
                      <w:szCs w:val="20"/>
                    </w:rPr>
                  </w:pPr>
                </w:p>
              </w:tc>
              <w:tc>
                <w:tcPr>
                  <w:tcW w:w="773" w:type="dxa"/>
                  <w:noWrap/>
                  <w:vAlign w:val="bottom"/>
                  <w:hideMark/>
                </w:tcPr>
                <w:p w14:paraId="4A9C0C9E" w14:textId="77777777" w:rsidR="00F274E1" w:rsidRDefault="00F274E1" w:rsidP="00F274E1">
                  <w:pPr>
                    <w:spacing w:after="0" w:line="240" w:lineRule="auto"/>
                    <w:rPr>
                      <w:sz w:val="20"/>
                      <w:szCs w:val="20"/>
                    </w:rPr>
                  </w:pPr>
                </w:p>
              </w:tc>
              <w:tc>
                <w:tcPr>
                  <w:tcW w:w="805" w:type="dxa"/>
                  <w:noWrap/>
                  <w:vAlign w:val="bottom"/>
                  <w:hideMark/>
                </w:tcPr>
                <w:p w14:paraId="5F9CE303" w14:textId="77777777" w:rsidR="00F274E1" w:rsidRDefault="00F274E1" w:rsidP="00F274E1">
                  <w:pPr>
                    <w:spacing w:after="0" w:line="240" w:lineRule="auto"/>
                    <w:rPr>
                      <w:sz w:val="20"/>
                      <w:szCs w:val="20"/>
                    </w:rPr>
                  </w:pPr>
                </w:p>
              </w:tc>
              <w:tc>
                <w:tcPr>
                  <w:tcW w:w="759" w:type="dxa"/>
                  <w:noWrap/>
                  <w:vAlign w:val="bottom"/>
                  <w:hideMark/>
                </w:tcPr>
                <w:p w14:paraId="20BDCD39" w14:textId="77777777" w:rsidR="00F274E1" w:rsidRDefault="00F274E1" w:rsidP="00F274E1">
                  <w:pPr>
                    <w:spacing w:after="0" w:line="240" w:lineRule="auto"/>
                    <w:rPr>
                      <w:sz w:val="20"/>
                      <w:szCs w:val="20"/>
                    </w:rPr>
                  </w:pPr>
                </w:p>
              </w:tc>
              <w:tc>
                <w:tcPr>
                  <w:tcW w:w="181" w:type="dxa"/>
                  <w:noWrap/>
                  <w:vAlign w:val="bottom"/>
                  <w:hideMark/>
                </w:tcPr>
                <w:p w14:paraId="2C76C319" w14:textId="77777777" w:rsidR="00F274E1" w:rsidRDefault="00F274E1" w:rsidP="00F274E1">
                  <w:pPr>
                    <w:spacing w:after="0" w:line="240" w:lineRule="auto"/>
                    <w:rPr>
                      <w:sz w:val="20"/>
                      <w:szCs w:val="20"/>
                    </w:rPr>
                  </w:pPr>
                </w:p>
              </w:tc>
              <w:tc>
                <w:tcPr>
                  <w:tcW w:w="960" w:type="dxa"/>
                  <w:tcBorders>
                    <w:top w:val="nil"/>
                    <w:left w:val="nil"/>
                    <w:bottom w:val="nil"/>
                    <w:right w:val="single" w:sz="8" w:space="0" w:color="auto"/>
                  </w:tcBorders>
                  <w:noWrap/>
                  <w:vAlign w:val="bottom"/>
                  <w:hideMark/>
                </w:tcPr>
                <w:p w14:paraId="6327632E"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7914D863" w14:textId="77777777" w:rsidR="00F274E1" w:rsidRDefault="00F274E1" w:rsidP="00F274E1">
                  <w:pPr>
                    <w:spacing w:after="0" w:line="240" w:lineRule="auto"/>
                    <w:rPr>
                      <w:rFonts w:ascii="Calibri" w:hAnsi="Calibri" w:cs="Calibri"/>
                      <w:color w:val="000000"/>
                      <w:sz w:val="18"/>
                      <w:szCs w:val="18"/>
                    </w:rPr>
                  </w:pPr>
                </w:p>
              </w:tc>
            </w:tr>
            <w:tr w:rsidR="00F274E1" w14:paraId="603503B9" w14:textId="77777777" w:rsidTr="00F274E1">
              <w:trPr>
                <w:trHeight w:val="255"/>
              </w:trPr>
              <w:tc>
                <w:tcPr>
                  <w:tcW w:w="1256" w:type="dxa"/>
                  <w:tcBorders>
                    <w:top w:val="nil"/>
                    <w:left w:val="single" w:sz="8" w:space="0" w:color="auto"/>
                    <w:bottom w:val="nil"/>
                    <w:right w:val="nil"/>
                  </w:tcBorders>
                  <w:noWrap/>
                  <w:vAlign w:val="bottom"/>
                  <w:hideMark/>
                </w:tcPr>
                <w:p w14:paraId="343988D1"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r>
                    <w:rPr>
                      <w:rFonts w:ascii="Calibri" w:hAnsi="Calibri" w:cs="Calibri"/>
                      <w:b/>
                      <w:bCs/>
                      <w:color w:val="000000"/>
                      <w:sz w:val="18"/>
                      <w:szCs w:val="18"/>
                    </w:rPr>
                    <w:t>Prøven er</w:t>
                  </w:r>
                </w:p>
              </w:tc>
              <w:tc>
                <w:tcPr>
                  <w:tcW w:w="960" w:type="dxa"/>
                  <w:noWrap/>
                  <w:vAlign w:val="bottom"/>
                  <w:hideMark/>
                </w:tcPr>
                <w:p w14:paraId="1E427D83" w14:textId="77777777" w:rsidR="00F274E1" w:rsidRDefault="00F274E1" w:rsidP="00F274E1">
                  <w:pPr>
                    <w:spacing w:after="0" w:line="240" w:lineRule="auto"/>
                    <w:rPr>
                      <w:rFonts w:ascii="Calibri" w:hAnsi="Calibri" w:cs="Calibri"/>
                      <w:color w:val="000000"/>
                      <w:sz w:val="18"/>
                      <w:szCs w:val="18"/>
                    </w:rPr>
                  </w:pPr>
                </w:p>
              </w:tc>
              <w:tc>
                <w:tcPr>
                  <w:tcW w:w="478" w:type="dxa"/>
                  <w:noWrap/>
                  <w:vAlign w:val="bottom"/>
                  <w:hideMark/>
                </w:tcPr>
                <w:p w14:paraId="77D5DE48" w14:textId="77777777" w:rsidR="00F274E1" w:rsidRDefault="00F274E1" w:rsidP="00F274E1">
                  <w:pPr>
                    <w:spacing w:after="0" w:line="240" w:lineRule="auto"/>
                    <w:rPr>
                      <w:sz w:val="20"/>
                      <w:szCs w:val="20"/>
                    </w:rPr>
                  </w:pPr>
                </w:p>
              </w:tc>
              <w:tc>
                <w:tcPr>
                  <w:tcW w:w="181" w:type="dxa"/>
                  <w:noWrap/>
                  <w:vAlign w:val="bottom"/>
                  <w:hideMark/>
                </w:tcPr>
                <w:p w14:paraId="62BD6C3C" w14:textId="77777777" w:rsidR="00F274E1" w:rsidRDefault="00F274E1" w:rsidP="00F274E1">
                  <w:pPr>
                    <w:spacing w:after="0" w:line="240" w:lineRule="auto"/>
                    <w:rPr>
                      <w:sz w:val="20"/>
                      <w:szCs w:val="20"/>
                    </w:rPr>
                  </w:pPr>
                </w:p>
              </w:tc>
              <w:tc>
                <w:tcPr>
                  <w:tcW w:w="811" w:type="dxa"/>
                  <w:noWrap/>
                  <w:vAlign w:val="bottom"/>
                  <w:hideMark/>
                </w:tcPr>
                <w:p w14:paraId="17EE3236" w14:textId="77777777" w:rsidR="00F274E1" w:rsidRDefault="00F274E1" w:rsidP="00F274E1">
                  <w:pPr>
                    <w:spacing w:after="0" w:line="240" w:lineRule="auto"/>
                    <w:rPr>
                      <w:sz w:val="20"/>
                      <w:szCs w:val="20"/>
                    </w:rPr>
                  </w:pPr>
                </w:p>
              </w:tc>
              <w:tc>
                <w:tcPr>
                  <w:tcW w:w="850" w:type="dxa"/>
                  <w:noWrap/>
                  <w:vAlign w:val="bottom"/>
                  <w:hideMark/>
                </w:tcPr>
                <w:p w14:paraId="2808F120" w14:textId="77777777" w:rsidR="00F274E1" w:rsidRDefault="00F274E1" w:rsidP="00F274E1">
                  <w:pPr>
                    <w:spacing w:after="0" w:line="240" w:lineRule="auto"/>
                    <w:rPr>
                      <w:sz w:val="20"/>
                      <w:szCs w:val="20"/>
                    </w:rPr>
                  </w:pPr>
                </w:p>
              </w:tc>
              <w:tc>
                <w:tcPr>
                  <w:tcW w:w="587" w:type="dxa"/>
                  <w:noWrap/>
                  <w:vAlign w:val="bottom"/>
                  <w:hideMark/>
                </w:tcPr>
                <w:p w14:paraId="7A17123E" w14:textId="77777777" w:rsidR="00F274E1" w:rsidRDefault="00F274E1" w:rsidP="00F274E1">
                  <w:pPr>
                    <w:spacing w:after="0" w:line="240" w:lineRule="auto"/>
                    <w:rPr>
                      <w:sz w:val="20"/>
                      <w:szCs w:val="20"/>
                    </w:rPr>
                  </w:pPr>
                </w:p>
              </w:tc>
              <w:tc>
                <w:tcPr>
                  <w:tcW w:w="850" w:type="dxa"/>
                  <w:noWrap/>
                  <w:vAlign w:val="bottom"/>
                  <w:hideMark/>
                </w:tcPr>
                <w:p w14:paraId="6223C883" w14:textId="77777777" w:rsidR="00F274E1" w:rsidRDefault="00F274E1" w:rsidP="00F274E1">
                  <w:pPr>
                    <w:spacing w:after="0" w:line="240" w:lineRule="auto"/>
                    <w:rPr>
                      <w:sz w:val="20"/>
                      <w:szCs w:val="20"/>
                    </w:rPr>
                  </w:pPr>
                </w:p>
              </w:tc>
              <w:tc>
                <w:tcPr>
                  <w:tcW w:w="883" w:type="dxa"/>
                  <w:noWrap/>
                  <w:vAlign w:val="bottom"/>
                  <w:hideMark/>
                </w:tcPr>
                <w:p w14:paraId="11D02A53" w14:textId="77777777" w:rsidR="00F274E1" w:rsidRDefault="00F274E1" w:rsidP="00F274E1">
                  <w:pPr>
                    <w:spacing w:after="0" w:line="240" w:lineRule="auto"/>
                    <w:rPr>
                      <w:sz w:val="20"/>
                      <w:szCs w:val="20"/>
                    </w:rPr>
                  </w:pPr>
                </w:p>
              </w:tc>
              <w:tc>
                <w:tcPr>
                  <w:tcW w:w="773" w:type="dxa"/>
                  <w:noWrap/>
                  <w:vAlign w:val="bottom"/>
                  <w:hideMark/>
                </w:tcPr>
                <w:p w14:paraId="79F478BB" w14:textId="77777777" w:rsidR="00F274E1" w:rsidRDefault="00F274E1" w:rsidP="00F274E1">
                  <w:pPr>
                    <w:spacing w:after="0" w:line="240" w:lineRule="auto"/>
                    <w:rPr>
                      <w:sz w:val="20"/>
                      <w:szCs w:val="20"/>
                    </w:rPr>
                  </w:pPr>
                </w:p>
              </w:tc>
              <w:tc>
                <w:tcPr>
                  <w:tcW w:w="805" w:type="dxa"/>
                  <w:noWrap/>
                  <w:vAlign w:val="bottom"/>
                  <w:hideMark/>
                </w:tcPr>
                <w:p w14:paraId="32C8A22F" w14:textId="77777777" w:rsidR="00F274E1" w:rsidRDefault="00F274E1" w:rsidP="00F274E1">
                  <w:pPr>
                    <w:spacing w:after="0" w:line="240" w:lineRule="auto"/>
                    <w:rPr>
                      <w:sz w:val="20"/>
                      <w:szCs w:val="20"/>
                    </w:rPr>
                  </w:pPr>
                </w:p>
              </w:tc>
              <w:tc>
                <w:tcPr>
                  <w:tcW w:w="759" w:type="dxa"/>
                  <w:noWrap/>
                  <w:vAlign w:val="bottom"/>
                  <w:hideMark/>
                </w:tcPr>
                <w:p w14:paraId="5602AF7A" w14:textId="77777777" w:rsidR="00F274E1" w:rsidRDefault="00F274E1" w:rsidP="00F274E1">
                  <w:pPr>
                    <w:spacing w:after="0" w:line="240" w:lineRule="auto"/>
                    <w:rPr>
                      <w:rFonts w:ascii="Calibri" w:eastAsia="Times New Roman" w:hAnsi="Calibri" w:cs="Calibri"/>
                      <w:b/>
                      <w:bCs/>
                      <w:color w:val="000000"/>
                      <w:sz w:val="18"/>
                      <w:szCs w:val="18"/>
                    </w:rPr>
                  </w:pPr>
                  <w:r>
                    <w:rPr>
                      <w:rFonts w:ascii="Calibri" w:hAnsi="Calibri" w:cs="Calibri"/>
                      <w:b/>
                      <w:bCs/>
                      <w:color w:val="000000"/>
                      <w:sz w:val="18"/>
                      <w:szCs w:val="18"/>
                    </w:rPr>
                    <w:t>Resultat</w:t>
                  </w:r>
                </w:p>
              </w:tc>
              <w:tc>
                <w:tcPr>
                  <w:tcW w:w="181" w:type="dxa"/>
                  <w:noWrap/>
                  <w:vAlign w:val="bottom"/>
                  <w:hideMark/>
                </w:tcPr>
                <w:p w14:paraId="4012C352" w14:textId="77777777" w:rsidR="00F274E1" w:rsidRDefault="00F274E1" w:rsidP="00F274E1">
                  <w:pPr>
                    <w:spacing w:after="0" w:line="240" w:lineRule="auto"/>
                    <w:rPr>
                      <w:rFonts w:ascii="Calibri" w:hAnsi="Calibri" w:cs="Calibri"/>
                      <w:b/>
                      <w:bCs/>
                      <w:color w:val="000000"/>
                      <w:sz w:val="18"/>
                      <w:szCs w:val="18"/>
                    </w:rPr>
                  </w:pPr>
                </w:p>
              </w:tc>
              <w:tc>
                <w:tcPr>
                  <w:tcW w:w="960" w:type="dxa"/>
                  <w:tcBorders>
                    <w:top w:val="nil"/>
                    <w:left w:val="nil"/>
                    <w:bottom w:val="double" w:sz="6" w:space="0" w:color="auto"/>
                    <w:right w:val="single" w:sz="8" w:space="0" w:color="auto"/>
                  </w:tcBorders>
                  <w:noWrap/>
                  <w:vAlign w:val="bottom"/>
                  <w:hideMark/>
                </w:tcPr>
                <w:p w14:paraId="2ADBFF20" w14:textId="77777777" w:rsidR="00F274E1" w:rsidRDefault="00F274E1" w:rsidP="00F274E1">
                  <w:pPr>
                    <w:spacing w:after="0" w:line="240" w:lineRule="auto"/>
                    <w:jc w:val="center"/>
                    <w:rPr>
                      <w:rFonts w:ascii="Calibri" w:eastAsia="Times New Roman"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54D73C66" w14:textId="77777777" w:rsidR="00F274E1" w:rsidRDefault="00F274E1" w:rsidP="00F274E1">
                  <w:pPr>
                    <w:spacing w:after="0" w:line="240" w:lineRule="auto"/>
                    <w:rPr>
                      <w:rFonts w:ascii="Calibri" w:hAnsi="Calibri" w:cs="Calibri"/>
                      <w:color w:val="000000"/>
                      <w:sz w:val="18"/>
                      <w:szCs w:val="18"/>
                    </w:rPr>
                  </w:pPr>
                </w:p>
              </w:tc>
            </w:tr>
            <w:tr w:rsidR="00F274E1" w14:paraId="06FDE587" w14:textId="77777777" w:rsidTr="00F274E1">
              <w:trPr>
                <w:trHeight w:val="270"/>
              </w:trPr>
              <w:tc>
                <w:tcPr>
                  <w:tcW w:w="1256" w:type="dxa"/>
                  <w:tcBorders>
                    <w:top w:val="nil"/>
                    <w:left w:val="single" w:sz="8" w:space="0" w:color="auto"/>
                    <w:bottom w:val="single" w:sz="8" w:space="0" w:color="auto"/>
                    <w:right w:val="nil"/>
                  </w:tcBorders>
                  <w:noWrap/>
                  <w:vAlign w:val="bottom"/>
                  <w:hideMark/>
                </w:tcPr>
                <w:p w14:paraId="6CDCB4E9" w14:textId="77777777" w:rsidR="00F274E1" w:rsidRDefault="00F274E1" w:rsidP="00F274E1">
                  <w:pPr>
                    <w:spacing w:after="0" w:line="240" w:lineRule="auto"/>
                    <w:rPr>
                      <w:rFonts w:ascii="Calibri" w:eastAsia="Times New Roman" w:hAnsi="Calibri" w:cs="Calibri"/>
                      <w:color w:val="000000"/>
                      <w:sz w:val="18"/>
                      <w:szCs w:val="18"/>
                    </w:rPr>
                  </w:pPr>
                  <w:r>
                    <w:rPr>
                      <w:rFonts w:ascii="Calibri" w:hAnsi="Calibri" w:cs="Calibri"/>
                      <w:color w:val="000000"/>
                      <w:sz w:val="18"/>
                      <w:szCs w:val="18"/>
                    </w:rPr>
                    <w:t> </w:t>
                  </w:r>
                </w:p>
              </w:tc>
              <w:tc>
                <w:tcPr>
                  <w:tcW w:w="960" w:type="dxa"/>
                  <w:tcBorders>
                    <w:top w:val="nil"/>
                    <w:left w:val="nil"/>
                    <w:bottom w:val="single" w:sz="8" w:space="0" w:color="auto"/>
                    <w:right w:val="nil"/>
                  </w:tcBorders>
                  <w:noWrap/>
                  <w:vAlign w:val="bottom"/>
                  <w:hideMark/>
                </w:tcPr>
                <w:p w14:paraId="6A152D47"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478" w:type="dxa"/>
                  <w:tcBorders>
                    <w:top w:val="nil"/>
                    <w:left w:val="nil"/>
                    <w:bottom w:val="single" w:sz="8" w:space="0" w:color="auto"/>
                    <w:right w:val="nil"/>
                  </w:tcBorders>
                  <w:noWrap/>
                  <w:vAlign w:val="bottom"/>
                  <w:hideMark/>
                </w:tcPr>
                <w:p w14:paraId="4976E684"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181" w:type="dxa"/>
                  <w:tcBorders>
                    <w:top w:val="nil"/>
                    <w:left w:val="nil"/>
                    <w:bottom w:val="single" w:sz="8" w:space="0" w:color="auto"/>
                    <w:right w:val="nil"/>
                  </w:tcBorders>
                  <w:noWrap/>
                  <w:vAlign w:val="bottom"/>
                  <w:hideMark/>
                </w:tcPr>
                <w:p w14:paraId="71763B1B"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11" w:type="dxa"/>
                  <w:tcBorders>
                    <w:top w:val="nil"/>
                    <w:left w:val="nil"/>
                    <w:bottom w:val="single" w:sz="8" w:space="0" w:color="auto"/>
                    <w:right w:val="nil"/>
                  </w:tcBorders>
                  <w:noWrap/>
                  <w:vAlign w:val="bottom"/>
                  <w:hideMark/>
                </w:tcPr>
                <w:p w14:paraId="5FC65CE3"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50" w:type="dxa"/>
                  <w:tcBorders>
                    <w:top w:val="nil"/>
                    <w:left w:val="nil"/>
                    <w:bottom w:val="single" w:sz="8" w:space="0" w:color="auto"/>
                    <w:right w:val="nil"/>
                  </w:tcBorders>
                  <w:noWrap/>
                  <w:vAlign w:val="bottom"/>
                  <w:hideMark/>
                </w:tcPr>
                <w:p w14:paraId="57E667D3"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587" w:type="dxa"/>
                  <w:tcBorders>
                    <w:top w:val="nil"/>
                    <w:left w:val="nil"/>
                    <w:bottom w:val="single" w:sz="8" w:space="0" w:color="auto"/>
                    <w:right w:val="nil"/>
                  </w:tcBorders>
                  <w:noWrap/>
                  <w:vAlign w:val="bottom"/>
                  <w:hideMark/>
                </w:tcPr>
                <w:p w14:paraId="3D29F10E"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50" w:type="dxa"/>
                  <w:tcBorders>
                    <w:top w:val="nil"/>
                    <w:left w:val="nil"/>
                    <w:bottom w:val="single" w:sz="8" w:space="0" w:color="auto"/>
                    <w:right w:val="nil"/>
                  </w:tcBorders>
                  <w:noWrap/>
                  <w:vAlign w:val="bottom"/>
                  <w:hideMark/>
                </w:tcPr>
                <w:p w14:paraId="0D11730A"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83" w:type="dxa"/>
                  <w:tcBorders>
                    <w:top w:val="nil"/>
                    <w:left w:val="nil"/>
                    <w:bottom w:val="single" w:sz="8" w:space="0" w:color="auto"/>
                    <w:right w:val="nil"/>
                  </w:tcBorders>
                  <w:noWrap/>
                  <w:vAlign w:val="bottom"/>
                  <w:hideMark/>
                </w:tcPr>
                <w:p w14:paraId="71770F03"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773" w:type="dxa"/>
                  <w:tcBorders>
                    <w:top w:val="nil"/>
                    <w:left w:val="nil"/>
                    <w:bottom w:val="single" w:sz="8" w:space="0" w:color="auto"/>
                    <w:right w:val="nil"/>
                  </w:tcBorders>
                  <w:noWrap/>
                  <w:vAlign w:val="bottom"/>
                  <w:hideMark/>
                </w:tcPr>
                <w:p w14:paraId="7F87D1C2"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805" w:type="dxa"/>
                  <w:tcBorders>
                    <w:top w:val="nil"/>
                    <w:left w:val="nil"/>
                    <w:bottom w:val="single" w:sz="8" w:space="0" w:color="auto"/>
                    <w:right w:val="nil"/>
                  </w:tcBorders>
                  <w:noWrap/>
                  <w:vAlign w:val="bottom"/>
                  <w:hideMark/>
                </w:tcPr>
                <w:p w14:paraId="1887006E"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759" w:type="dxa"/>
                  <w:tcBorders>
                    <w:top w:val="nil"/>
                    <w:left w:val="nil"/>
                    <w:bottom w:val="single" w:sz="8" w:space="0" w:color="auto"/>
                    <w:right w:val="nil"/>
                  </w:tcBorders>
                  <w:noWrap/>
                  <w:vAlign w:val="bottom"/>
                  <w:hideMark/>
                </w:tcPr>
                <w:p w14:paraId="0E2846AB"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181" w:type="dxa"/>
                  <w:tcBorders>
                    <w:top w:val="nil"/>
                    <w:left w:val="nil"/>
                    <w:bottom w:val="single" w:sz="8" w:space="0" w:color="auto"/>
                    <w:right w:val="nil"/>
                  </w:tcBorders>
                  <w:noWrap/>
                  <w:vAlign w:val="bottom"/>
                  <w:hideMark/>
                </w:tcPr>
                <w:p w14:paraId="3A2BC545"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960" w:type="dxa"/>
                  <w:tcBorders>
                    <w:top w:val="nil"/>
                    <w:left w:val="nil"/>
                    <w:bottom w:val="single" w:sz="8" w:space="0" w:color="auto"/>
                    <w:right w:val="single" w:sz="8" w:space="0" w:color="auto"/>
                  </w:tcBorders>
                  <w:noWrap/>
                  <w:vAlign w:val="bottom"/>
                  <w:hideMark/>
                </w:tcPr>
                <w:p w14:paraId="3C3BB5EB" w14:textId="77777777" w:rsidR="00F274E1" w:rsidRDefault="00F274E1" w:rsidP="00F274E1">
                  <w:pPr>
                    <w:spacing w:after="0" w:line="240" w:lineRule="auto"/>
                    <w:rPr>
                      <w:rFonts w:ascii="Calibri" w:hAnsi="Calibri" w:cs="Calibri"/>
                      <w:color w:val="000000"/>
                      <w:sz w:val="18"/>
                      <w:szCs w:val="18"/>
                    </w:rPr>
                  </w:pPr>
                  <w:r>
                    <w:rPr>
                      <w:rFonts w:ascii="Calibri" w:hAnsi="Calibri" w:cs="Calibri"/>
                      <w:color w:val="000000"/>
                      <w:sz w:val="18"/>
                      <w:szCs w:val="18"/>
                    </w:rPr>
                    <w:t> </w:t>
                  </w:r>
                </w:p>
              </w:tc>
              <w:tc>
                <w:tcPr>
                  <w:tcW w:w="960" w:type="dxa"/>
                  <w:noWrap/>
                  <w:vAlign w:val="bottom"/>
                  <w:hideMark/>
                </w:tcPr>
                <w:p w14:paraId="59BEC7A5" w14:textId="77777777" w:rsidR="00F274E1" w:rsidRDefault="00F274E1" w:rsidP="00F274E1">
                  <w:pPr>
                    <w:spacing w:after="0" w:line="240" w:lineRule="auto"/>
                    <w:rPr>
                      <w:rFonts w:ascii="Calibri" w:hAnsi="Calibri" w:cs="Calibri"/>
                      <w:color w:val="000000"/>
                      <w:sz w:val="18"/>
                      <w:szCs w:val="18"/>
                    </w:rPr>
                  </w:pPr>
                </w:p>
              </w:tc>
            </w:tr>
            <w:tr w:rsidR="00F274E1" w14:paraId="6DBA743A" w14:textId="77777777" w:rsidTr="00F274E1">
              <w:trPr>
                <w:trHeight w:val="375"/>
              </w:trPr>
              <w:tc>
                <w:tcPr>
                  <w:tcW w:w="1256" w:type="dxa"/>
                  <w:noWrap/>
                  <w:vAlign w:val="bottom"/>
                  <w:hideMark/>
                </w:tcPr>
                <w:p w14:paraId="555B24B0" w14:textId="77777777" w:rsidR="00F274E1" w:rsidRDefault="00F274E1" w:rsidP="00F274E1">
                  <w:pPr>
                    <w:spacing w:after="0" w:line="240" w:lineRule="auto"/>
                    <w:rPr>
                      <w:sz w:val="20"/>
                      <w:szCs w:val="20"/>
                    </w:rPr>
                  </w:pPr>
                </w:p>
              </w:tc>
              <w:tc>
                <w:tcPr>
                  <w:tcW w:w="960" w:type="dxa"/>
                  <w:noWrap/>
                  <w:vAlign w:val="bottom"/>
                  <w:hideMark/>
                </w:tcPr>
                <w:p w14:paraId="249B5A11" w14:textId="77777777" w:rsidR="00F274E1" w:rsidRDefault="00F274E1" w:rsidP="00F274E1">
                  <w:pPr>
                    <w:spacing w:after="0" w:line="240" w:lineRule="auto"/>
                    <w:rPr>
                      <w:sz w:val="20"/>
                      <w:szCs w:val="20"/>
                    </w:rPr>
                  </w:pPr>
                </w:p>
              </w:tc>
              <w:tc>
                <w:tcPr>
                  <w:tcW w:w="478" w:type="dxa"/>
                  <w:noWrap/>
                  <w:vAlign w:val="bottom"/>
                  <w:hideMark/>
                </w:tcPr>
                <w:p w14:paraId="76DB07C1" w14:textId="77777777" w:rsidR="00F274E1" w:rsidRDefault="00F274E1" w:rsidP="00F274E1">
                  <w:pPr>
                    <w:spacing w:after="0" w:line="240" w:lineRule="auto"/>
                    <w:rPr>
                      <w:sz w:val="20"/>
                      <w:szCs w:val="20"/>
                    </w:rPr>
                  </w:pPr>
                </w:p>
              </w:tc>
              <w:tc>
                <w:tcPr>
                  <w:tcW w:w="181" w:type="dxa"/>
                  <w:noWrap/>
                  <w:vAlign w:val="bottom"/>
                  <w:hideMark/>
                </w:tcPr>
                <w:p w14:paraId="4BC55F30" w14:textId="77777777" w:rsidR="00F274E1" w:rsidRDefault="00F274E1" w:rsidP="00F274E1">
                  <w:pPr>
                    <w:spacing w:after="0" w:line="240" w:lineRule="auto"/>
                    <w:rPr>
                      <w:sz w:val="20"/>
                      <w:szCs w:val="20"/>
                    </w:rPr>
                  </w:pPr>
                </w:p>
              </w:tc>
              <w:tc>
                <w:tcPr>
                  <w:tcW w:w="811" w:type="dxa"/>
                  <w:noWrap/>
                  <w:vAlign w:val="bottom"/>
                  <w:hideMark/>
                </w:tcPr>
                <w:p w14:paraId="6DE199D0" w14:textId="77777777" w:rsidR="00F274E1" w:rsidRDefault="00F274E1" w:rsidP="00F274E1">
                  <w:pPr>
                    <w:spacing w:after="0" w:line="240" w:lineRule="auto"/>
                    <w:rPr>
                      <w:sz w:val="20"/>
                      <w:szCs w:val="20"/>
                    </w:rPr>
                  </w:pPr>
                </w:p>
              </w:tc>
              <w:tc>
                <w:tcPr>
                  <w:tcW w:w="850" w:type="dxa"/>
                  <w:noWrap/>
                  <w:vAlign w:val="bottom"/>
                  <w:hideMark/>
                </w:tcPr>
                <w:p w14:paraId="02D6B78D" w14:textId="77777777" w:rsidR="00F274E1" w:rsidRDefault="00F274E1" w:rsidP="00F274E1">
                  <w:pPr>
                    <w:spacing w:after="0" w:line="240" w:lineRule="auto"/>
                    <w:rPr>
                      <w:sz w:val="20"/>
                      <w:szCs w:val="20"/>
                    </w:rPr>
                  </w:pPr>
                </w:p>
              </w:tc>
              <w:tc>
                <w:tcPr>
                  <w:tcW w:w="587" w:type="dxa"/>
                  <w:noWrap/>
                  <w:vAlign w:val="bottom"/>
                  <w:hideMark/>
                </w:tcPr>
                <w:p w14:paraId="024C60C9" w14:textId="77777777" w:rsidR="00F274E1" w:rsidRDefault="00F274E1" w:rsidP="00F274E1">
                  <w:pPr>
                    <w:spacing w:after="0" w:line="240" w:lineRule="auto"/>
                    <w:rPr>
                      <w:sz w:val="20"/>
                      <w:szCs w:val="20"/>
                    </w:rPr>
                  </w:pPr>
                </w:p>
              </w:tc>
              <w:tc>
                <w:tcPr>
                  <w:tcW w:w="850" w:type="dxa"/>
                  <w:noWrap/>
                  <w:vAlign w:val="bottom"/>
                  <w:hideMark/>
                </w:tcPr>
                <w:p w14:paraId="4729BA37" w14:textId="77777777" w:rsidR="00F274E1" w:rsidRDefault="00F274E1" w:rsidP="00F274E1">
                  <w:pPr>
                    <w:spacing w:after="0" w:line="240" w:lineRule="auto"/>
                    <w:rPr>
                      <w:sz w:val="20"/>
                      <w:szCs w:val="20"/>
                    </w:rPr>
                  </w:pPr>
                </w:p>
              </w:tc>
              <w:tc>
                <w:tcPr>
                  <w:tcW w:w="883" w:type="dxa"/>
                  <w:noWrap/>
                  <w:vAlign w:val="bottom"/>
                  <w:hideMark/>
                </w:tcPr>
                <w:p w14:paraId="26D9AD7D" w14:textId="77777777" w:rsidR="00F274E1" w:rsidRDefault="00F274E1" w:rsidP="00F274E1">
                  <w:pPr>
                    <w:spacing w:after="0" w:line="240" w:lineRule="auto"/>
                    <w:rPr>
                      <w:sz w:val="20"/>
                      <w:szCs w:val="20"/>
                    </w:rPr>
                  </w:pPr>
                </w:p>
              </w:tc>
              <w:tc>
                <w:tcPr>
                  <w:tcW w:w="773" w:type="dxa"/>
                  <w:noWrap/>
                  <w:vAlign w:val="bottom"/>
                  <w:hideMark/>
                </w:tcPr>
                <w:p w14:paraId="07E15A9F" w14:textId="77777777" w:rsidR="00F274E1" w:rsidRDefault="00F274E1" w:rsidP="00F274E1">
                  <w:pPr>
                    <w:spacing w:after="0" w:line="240" w:lineRule="auto"/>
                    <w:rPr>
                      <w:sz w:val="20"/>
                      <w:szCs w:val="20"/>
                    </w:rPr>
                  </w:pPr>
                </w:p>
              </w:tc>
              <w:tc>
                <w:tcPr>
                  <w:tcW w:w="805" w:type="dxa"/>
                  <w:noWrap/>
                  <w:vAlign w:val="bottom"/>
                  <w:hideMark/>
                </w:tcPr>
                <w:p w14:paraId="6B5E40CE" w14:textId="77777777" w:rsidR="00F274E1" w:rsidRDefault="00F274E1" w:rsidP="00F274E1">
                  <w:pPr>
                    <w:spacing w:after="0" w:line="240" w:lineRule="auto"/>
                    <w:rPr>
                      <w:sz w:val="20"/>
                      <w:szCs w:val="20"/>
                    </w:rPr>
                  </w:pPr>
                </w:p>
              </w:tc>
              <w:tc>
                <w:tcPr>
                  <w:tcW w:w="759" w:type="dxa"/>
                  <w:noWrap/>
                  <w:vAlign w:val="bottom"/>
                  <w:hideMark/>
                </w:tcPr>
                <w:p w14:paraId="19E8FDC6" w14:textId="77777777" w:rsidR="00F274E1" w:rsidRDefault="00F274E1" w:rsidP="00F274E1">
                  <w:pPr>
                    <w:spacing w:after="0" w:line="240" w:lineRule="auto"/>
                    <w:rPr>
                      <w:sz w:val="20"/>
                      <w:szCs w:val="20"/>
                    </w:rPr>
                  </w:pPr>
                </w:p>
              </w:tc>
              <w:tc>
                <w:tcPr>
                  <w:tcW w:w="181" w:type="dxa"/>
                  <w:noWrap/>
                  <w:vAlign w:val="bottom"/>
                  <w:hideMark/>
                </w:tcPr>
                <w:p w14:paraId="1A5C4DCE" w14:textId="77777777" w:rsidR="00F274E1" w:rsidRDefault="00F274E1" w:rsidP="00F274E1">
                  <w:pPr>
                    <w:spacing w:after="0" w:line="240" w:lineRule="auto"/>
                    <w:rPr>
                      <w:sz w:val="20"/>
                      <w:szCs w:val="20"/>
                    </w:rPr>
                  </w:pPr>
                </w:p>
              </w:tc>
              <w:tc>
                <w:tcPr>
                  <w:tcW w:w="960" w:type="dxa"/>
                  <w:noWrap/>
                  <w:vAlign w:val="bottom"/>
                  <w:hideMark/>
                </w:tcPr>
                <w:p w14:paraId="62218624" w14:textId="77777777" w:rsidR="00F274E1" w:rsidRDefault="00F274E1" w:rsidP="00F274E1">
                  <w:pPr>
                    <w:spacing w:after="0" w:line="240" w:lineRule="auto"/>
                    <w:rPr>
                      <w:sz w:val="20"/>
                      <w:szCs w:val="20"/>
                    </w:rPr>
                  </w:pPr>
                </w:p>
              </w:tc>
              <w:tc>
                <w:tcPr>
                  <w:tcW w:w="960" w:type="dxa"/>
                  <w:noWrap/>
                  <w:vAlign w:val="bottom"/>
                  <w:hideMark/>
                </w:tcPr>
                <w:p w14:paraId="3B23F6A9" w14:textId="77777777" w:rsidR="00F274E1" w:rsidRDefault="00F274E1" w:rsidP="00F274E1">
                  <w:pPr>
                    <w:spacing w:after="0" w:line="240" w:lineRule="auto"/>
                    <w:rPr>
                      <w:sz w:val="20"/>
                      <w:szCs w:val="20"/>
                    </w:rPr>
                  </w:pPr>
                </w:p>
              </w:tc>
            </w:tr>
          </w:tbl>
          <w:p w14:paraId="1F17B975" w14:textId="77777777" w:rsidR="0057004A" w:rsidRPr="0027063B" w:rsidRDefault="0057004A" w:rsidP="00F274E1">
            <w:pPr>
              <w:spacing w:after="0" w:line="240" w:lineRule="auto"/>
              <w:rPr>
                <w:rFonts w:cstheme="minorHAnsi"/>
                <w:sz w:val="20"/>
                <w:szCs w:val="20"/>
              </w:rPr>
            </w:pPr>
          </w:p>
        </w:tc>
        <w:tc>
          <w:tcPr>
            <w:tcW w:w="960" w:type="dxa"/>
            <w:noWrap/>
            <w:vAlign w:val="bottom"/>
            <w:hideMark/>
          </w:tcPr>
          <w:p w14:paraId="6C328715" w14:textId="77777777" w:rsidR="0057004A" w:rsidRPr="0027063B" w:rsidRDefault="0057004A" w:rsidP="00F274E1">
            <w:pPr>
              <w:spacing w:after="0" w:line="256" w:lineRule="auto"/>
              <w:rPr>
                <w:rFonts w:cstheme="minorHAnsi"/>
                <w:sz w:val="20"/>
                <w:szCs w:val="20"/>
              </w:rPr>
            </w:pPr>
          </w:p>
        </w:tc>
        <w:tc>
          <w:tcPr>
            <w:tcW w:w="478" w:type="dxa"/>
            <w:noWrap/>
            <w:vAlign w:val="bottom"/>
            <w:hideMark/>
          </w:tcPr>
          <w:p w14:paraId="697518B4" w14:textId="77777777" w:rsidR="0057004A" w:rsidRPr="0027063B" w:rsidRDefault="0057004A" w:rsidP="00F274E1">
            <w:pPr>
              <w:spacing w:after="0" w:line="256" w:lineRule="auto"/>
              <w:rPr>
                <w:rFonts w:cstheme="minorHAnsi"/>
                <w:sz w:val="20"/>
                <w:szCs w:val="20"/>
              </w:rPr>
            </w:pPr>
          </w:p>
        </w:tc>
        <w:tc>
          <w:tcPr>
            <w:tcW w:w="181" w:type="dxa"/>
            <w:noWrap/>
            <w:vAlign w:val="bottom"/>
            <w:hideMark/>
          </w:tcPr>
          <w:p w14:paraId="4C4196C5" w14:textId="77777777" w:rsidR="0057004A" w:rsidRPr="0027063B" w:rsidRDefault="0057004A" w:rsidP="00F274E1">
            <w:pPr>
              <w:spacing w:after="0" w:line="256" w:lineRule="auto"/>
              <w:rPr>
                <w:rFonts w:cstheme="minorHAnsi"/>
                <w:sz w:val="20"/>
                <w:szCs w:val="20"/>
              </w:rPr>
            </w:pPr>
          </w:p>
        </w:tc>
        <w:tc>
          <w:tcPr>
            <w:tcW w:w="811" w:type="dxa"/>
            <w:noWrap/>
            <w:vAlign w:val="bottom"/>
            <w:hideMark/>
          </w:tcPr>
          <w:p w14:paraId="0B41D431" w14:textId="77777777" w:rsidR="0057004A" w:rsidRPr="0027063B" w:rsidRDefault="0057004A" w:rsidP="00F274E1">
            <w:pPr>
              <w:spacing w:after="0" w:line="256" w:lineRule="auto"/>
              <w:rPr>
                <w:rFonts w:cstheme="minorHAnsi"/>
                <w:sz w:val="20"/>
                <w:szCs w:val="20"/>
              </w:rPr>
            </w:pPr>
          </w:p>
        </w:tc>
        <w:tc>
          <w:tcPr>
            <w:tcW w:w="850" w:type="dxa"/>
          </w:tcPr>
          <w:p w14:paraId="6A488294" w14:textId="77777777" w:rsidR="0057004A" w:rsidRPr="0027063B" w:rsidRDefault="0057004A" w:rsidP="00F274E1">
            <w:pPr>
              <w:spacing w:after="0" w:line="256" w:lineRule="auto"/>
              <w:rPr>
                <w:rFonts w:cstheme="minorHAnsi"/>
                <w:sz w:val="20"/>
                <w:szCs w:val="20"/>
              </w:rPr>
            </w:pPr>
          </w:p>
        </w:tc>
        <w:tc>
          <w:tcPr>
            <w:tcW w:w="850" w:type="dxa"/>
            <w:noWrap/>
            <w:vAlign w:val="bottom"/>
            <w:hideMark/>
          </w:tcPr>
          <w:p w14:paraId="7776205B" w14:textId="4374936D" w:rsidR="0057004A" w:rsidRPr="0027063B" w:rsidRDefault="0057004A" w:rsidP="00F274E1">
            <w:pPr>
              <w:spacing w:after="0" w:line="256" w:lineRule="auto"/>
              <w:rPr>
                <w:rFonts w:cstheme="minorHAnsi"/>
                <w:sz w:val="20"/>
                <w:szCs w:val="20"/>
              </w:rPr>
            </w:pPr>
          </w:p>
        </w:tc>
        <w:tc>
          <w:tcPr>
            <w:tcW w:w="587" w:type="dxa"/>
            <w:noWrap/>
            <w:vAlign w:val="bottom"/>
            <w:hideMark/>
          </w:tcPr>
          <w:p w14:paraId="09C44AFB" w14:textId="77777777" w:rsidR="0057004A" w:rsidRPr="0027063B" w:rsidRDefault="0057004A" w:rsidP="00F274E1">
            <w:pPr>
              <w:spacing w:after="0" w:line="256" w:lineRule="auto"/>
              <w:rPr>
                <w:rFonts w:cstheme="minorHAnsi"/>
                <w:sz w:val="20"/>
                <w:szCs w:val="20"/>
              </w:rPr>
            </w:pPr>
          </w:p>
        </w:tc>
        <w:tc>
          <w:tcPr>
            <w:tcW w:w="850" w:type="dxa"/>
            <w:noWrap/>
            <w:vAlign w:val="bottom"/>
            <w:hideMark/>
          </w:tcPr>
          <w:p w14:paraId="4A7D45D7" w14:textId="77777777" w:rsidR="0057004A" w:rsidRPr="0027063B" w:rsidRDefault="0057004A" w:rsidP="00F274E1">
            <w:pPr>
              <w:spacing w:after="0" w:line="256" w:lineRule="auto"/>
              <w:rPr>
                <w:rFonts w:cstheme="minorHAnsi"/>
                <w:sz w:val="20"/>
                <w:szCs w:val="20"/>
              </w:rPr>
            </w:pPr>
          </w:p>
        </w:tc>
        <w:tc>
          <w:tcPr>
            <w:tcW w:w="883" w:type="dxa"/>
            <w:noWrap/>
            <w:vAlign w:val="bottom"/>
            <w:hideMark/>
          </w:tcPr>
          <w:p w14:paraId="42ED2DF6" w14:textId="77777777" w:rsidR="0057004A" w:rsidRPr="0027063B" w:rsidRDefault="0057004A" w:rsidP="00F274E1">
            <w:pPr>
              <w:spacing w:after="0" w:line="256" w:lineRule="auto"/>
              <w:rPr>
                <w:rFonts w:cstheme="minorHAnsi"/>
                <w:sz w:val="20"/>
                <w:szCs w:val="20"/>
              </w:rPr>
            </w:pPr>
          </w:p>
        </w:tc>
        <w:tc>
          <w:tcPr>
            <w:tcW w:w="773" w:type="dxa"/>
            <w:noWrap/>
            <w:vAlign w:val="bottom"/>
            <w:hideMark/>
          </w:tcPr>
          <w:p w14:paraId="2008FC94" w14:textId="77777777" w:rsidR="0057004A" w:rsidRPr="0027063B" w:rsidRDefault="0057004A" w:rsidP="00F274E1">
            <w:pPr>
              <w:spacing w:after="0" w:line="256" w:lineRule="auto"/>
              <w:rPr>
                <w:rFonts w:cstheme="minorHAnsi"/>
                <w:sz w:val="20"/>
                <w:szCs w:val="20"/>
              </w:rPr>
            </w:pPr>
          </w:p>
        </w:tc>
        <w:tc>
          <w:tcPr>
            <w:tcW w:w="805" w:type="dxa"/>
            <w:noWrap/>
            <w:vAlign w:val="bottom"/>
            <w:hideMark/>
          </w:tcPr>
          <w:p w14:paraId="13CE74D0" w14:textId="77777777" w:rsidR="0057004A" w:rsidRPr="0027063B" w:rsidRDefault="0057004A" w:rsidP="00F274E1">
            <w:pPr>
              <w:spacing w:after="0" w:line="256" w:lineRule="auto"/>
              <w:rPr>
                <w:rFonts w:cstheme="minorHAnsi"/>
                <w:sz w:val="20"/>
                <w:szCs w:val="20"/>
              </w:rPr>
            </w:pPr>
          </w:p>
        </w:tc>
        <w:tc>
          <w:tcPr>
            <w:tcW w:w="759" w:type="dxa"/>
            <w:noWrap/>
            <w:vAlign w:val="bottom"/>
            <w:hideMark/>
          </w:tcPr>
          <w:p w14:paraId="72640821" w14:textId="77777777" w:rsidR="0057004A" w:rsidRPr="0027063B" w:rsidRDefault="0057004A" w:rsidP="00F274E1">
            <w:pPr>
              <w:spacing w:after="0" w:line="256" w:lineRule="auto"/>
              <w:rPr>
                <w:rFonts w:cstheme="minorHAnsi"/>
                <w:sz w:val="20"/>
                <w:szCs w:val="20"/>
              </w:rPr>
            </w:pPr>
          </w:p>
        </w:tc>
        <w:tc>
          <w:tcPr>
            <w:tcW w:w="181" w:type="dxa"/>
            <w:noWrap/>
            <w:vAlign w:val="bottom"/>
            <w:hideMark/>
          </w:tcPr>
          <w:p w14:paraId="0298DF84" w14:textId="77777777" w:rsidR="0057004A" w:rsidRPr="0027063B" w:rsidRDefault="0057004A" w:rsidP="00F274E1">
            <w:pPr>
              <w:spacing w:after="0" w:line="256" w:lineRule="auto"/>
              <w:rPr>
                <w:rFonts w:cstheme="minorHAnsi"/>
                <w:sz w:val="20"/>
                <w:szCs w:val="20"/>
              </w:rPr>
            </w:pPr>
          </w:p>
        </w:tc>
        <w:tc>
          <w:tcPr>
            <w:tcW w:w="960" w:type="dxa"/>
            <w:noWrap/>
            <w:vAlign w:val="bottom"/>
            <w:hideMark/>
          </w:tcPr>
          <w:p w14:paraId="3DC37271" w14:textId="77777777" w:rsidR="0057004A" w:rsidRPr="0027063B" w:rsidRDefault="0057004A" w:rsidP="00F274E1">
            <w:pPr>
              <w:spacing w:after="0" w:line="256" w:lineRule="auto"/>
              <w:rPr>
                <w:rFonts w:cstheme="minorHAnsi"/>
                <w:sz w:val="20"/>
                <w:szCs w:val="20"/>
              </w:rPr>
            </w:pPr>
          </w:p>
        </w:tc>
        <w:tc>
          <w:tcPr>
            <w:tcW w:w="960" w:type="dxa"/>
            <w:noWrap/>
            <w:vAlign w:val="bottom"/>
            <w:hideMark/>
          </w:tcPr>
          <w:p w14:paraId="0E0A2855" w14:textId="77777777" w:rsidR="0057004A" w:rsidRPr="0027063B" w:rsidRDefault="0057004A" w:rsidP="00F274E1">
            <w:pPr>
              <w:spacing w:after="0" w:line="256" w:lineRule="auto"/>
              <w:rPr>
                <w:rFonts w:cstheme="minorHAnsi"/>
                <w:sz w:val="20"/>
                <w:szCs w:val="20"/>
              </w:rPr>
            </w:pPr>
          </w:p>
        </w:tc>
      </w:tr>
      <w:tr w:rsidR="0057004A" w:rsidRPr="00064C09" w14:paraId="1C0F422B" w14:textId="77777777" w:rsidTr="0057004A">
        <w:trPr>
          <w:trHeight w:val="240"/>
        </w:trPr>
        <w:tc>
          <w:tcPr>
            <w:tcW w:w="3686" w:type="dxa"/>
            <w:gridSpan w:val="5"/>
            <w:noWrap/>
            <w:vAlign w:val="bottom"/>
            <w:hideMark/>
          </w:tcPr>
          <w:p w14:paraId="162EFB9B" w14:textId="77777777" w:rsidR="0057004A" w:rsidRPr="00064C09" w:rsidRDefault="0057004A" w:rsidP="002669B7">
            <w:pPr>
              <w:spacing w:after="0" w:line="256" w:lineRule="auto"/>
              <w:rPr>
                <w:rFonts w:eastAsia="Times New Roman" w:cstheme="minorHAnsi"/>
                <w:color w:val="000000"/>
                <w:sz w:val="24"/>
                <w:szCs w:val="24"/>
              </w:rPr>
            </w:pPr>
            <w:r w:rsidRPr="00064C09">
              <w:rPr>
                <w:rFonts w:cstheme="minorHAnsi"/>
                <w:color w:val="000000"/>
                <w:sz w:val="24"/>
                <w:szCs w:val="24"/>
              </w:rPr>
              <w:t xml:space="preserve">Heste tilmeldt i dressur springer ikke med rytter </w:t>
            </w:r>
          </w:p>
        </w:tc>
        <w:tc>
          <w:tcPr>
            <w:tcW w:w="850" w:type="dxa"/>
          </w:tcPr>
          <w:p w14:paraId="268FBDCA" w14:textId="77777777" w:rsidR="0057004A" w:rsidRPr="00064C09" w:rsidRDefault="0057004A" w:rsidP="002669B7">
            <w:pPr>
              <w:spacing w:after="0"/>
              <w:rPr>
                <w:rFonts w:cstheme="minorHAnsi"/>
                <w:color w:val="000000"/>
                <w:sz w:val="24"/>
                <w:szCs w:val="24"/>
              </w:rPr>
            </w:pPr>
          </w:p>
        </w:tc>
        <w:tc>
          <w:tcPr>
            <w:tcW w:w="850" w:type="dxa"/>
            <w:noWrap/>
            <w:vAlign w:val="bottom"/>
            <w:hideMark/>
          </w:tcPr>
          <w:p w14:paraId="237729E6" w14:textId="7AC65AA1" w:rsidR="0057004A" w:rsidRPr="00064C09" w:rsidRDefault="0057004A" w:rsidP="002669B7">
            <w:pPr>
              <w:spacing w:after="0"/>
              <w:rPr>
                <w:rFonts w:cstheme="minorHAnsi"/>
                <w:color w:val="000000"/>
                <w:sz w:val="24"/>
                <w:szCs w:val="24"/>
              </w:rPr>
            </w:pPr>
          </w:p>
        </w:tc>
        <w:tc>
          <w:tcPr>
            <w:tcW w:w="587" w:type="dxa"/>
            <w:noWrap/>
            <w:vAlign w:val="bottom"/>
            <w:hideMark/>
          </w:tcPr>
          <w:p w14:paraId="2D8F2610" w14:textId="77777777" w:rsidR="0057004A" w:rsidRPr="00064C09" w:rsidRDefault="0057004A" w:rsidP="002669B7">
            <w:pPr>
              <w:spacing w:after="0" w:line="256" w:lineRule="auto"/>
              <w:rPr>
                <w:rFonts w:cstheme="minorHAnsi"/>
                <w:sz w:val="24"/>
                <w:szCs w:val="24"/>
              </w:rPr>
            </w:pPr>
          </w:p>
        </w:tc>
        <w:tc>
          <w:tcPr>
            <w:tcW w:w="850" w:type="dxa"/>
            <w:noWrap/>
            <w:vAlign w:val="bottom"/>
            <w:hideMark/>
          </w:tcPr>
          <w:p w14:paraId="67B3EE8E" w14:textId="77777777" w:rsidR="0057004A" w:rsidRPr="00064C09" w:rsidRDefault="0057004A" w:rsidP="002669B7">
            <w:pPr>
              <w:spacing w:after="0" w:line="256" w:lineRule="auto"/>
              <w:rPr>
                <w:rFonts w:cstheme="minorHAnsi"/>
                <w:sz w:val="24"/>
                <w:szCs w:val="24"/>
              </w:rPr>
            </w:pPr>
          </w:p>
        </w:tc>
        <w:tc>
          <w:tcPr>
            <w:tcW w:w="883" w:type="dxa"/>
            <w:noWrap/>
            <w:vAlign w:val="bottom"/>
            <w:hideMark/>
          </w:tcPr>
          <w:p w14:paraId="7CD3A702" w14:textId="77777777" w:rsidR="0057004A" w:rsidRPr="00064C09" w:rsidRDefault="0057004A" w:rsidP="002669B7">
            <w:pPr>
              <w:spacing w:after="0" w:line="256" w:lineRule="auto"/>
              <w:rPr>
                <w:rFonts w:cstheme="minorHAnsi"/>
                <w:sz w:val="24"/>
                <w:szCs w:val="24"/>
              </w:rPr>
            </w:pPr>
          </w:p>
        </w:tc>
        <w:tc>
          <w:tcPr>
            <w:tcW w:w="773" w:type="dxa"/>
            <w:noWrap/>
            <w:vAlign w:val="bottom"/>
            <w:hideMark/>
          </w:tcPr>
          <w:p w14:paraId="5EBAE75E" w14:textId="77777777" w:rsidR="0057004A" w:rsidRPr="00064C09" w:rsidRDefault="0057004A" w:rsidP="002669B7">
            <w:pPr>
              <w:spacing w:after="0" w:line="256" w:lineRule="auto"/>
              <w:rPr>
                <w:rFonts w:cstheme="minorHAnsi"/>
                <w:sz w:val="24"/>
                <w:szCs w:val="24"/>
              </w:rPr>
            </w:pPr>
          </w:p>
        </w:tc>
        <w:tc>
          <w:tcPr>
            <w:tcW w:w="805" w:type="dxa"/>
            <w:noWrap/>
            <w:vAlign w:val="bottom"/>
            <w:hideMark/>
          </w:tcPr>
          <w:p w14:paraId="434AF3DD" w14:textId="77777777" w:rsidR="0057004A" w:rsidRPr="00064C09" w:rsidRDefault="0057004A" w:rsidP="002669B7">
            <w:pPr>
              <w:spacing w:after="0" w:line="256" w:lineRule="auto"/>
              <w:rPr>
                <w:rFonts w:cstheme="minorHAnsi"/>
                <w:sz w:val="24"/>
                <w:szCs w:val="24"/>
              </w:rPr>
            </w:pPr>
          </w:p>
        </w:tc>
        <w:tc>
          <w:tcPr>
            <w:tcW w:w="759" w:type="dxa"/>
            <w:noWrap/>
            <w:vAlign w:val="bottom"/>
            <w:hideMark/>
          </w:tcPr>
          <w:p w14:paraId="2D7A42A6" w14:textId="77777777" w:rsidR="0057004A" w:rsidRPr="00064C09" w:rsidRDefault="0057004A" w:rsidP="002669B7">
            <w:pPr>
              <w:spacing w:after="0" w:line="256" w:lineRule="auto"/>
              <w:rPr>
                <w:rFonts w:cstheme="minorHAnsi"/>
                <w:sz w:val="24"/>
                <w:szCs w:val="24"/>
              </w:rPr>
            </w:pPr>
          </w:p>
        </w:tc>
        <w:tc>
          <w:tcPr>
            <w:tcW w:w="181" w:type="dxa"/>
            <w:noWrap/>
            <w:vAlign w:val="bottom"/>
            <w:hideMark/>
          </w:tcPr>
          <w:p w14:paraId="465B9A38" w14:textId="77777777" w:rsidR="0057004A" w:rsidRPr="00064C09" w:rsidRDefault="0057004A" w:rsidP="002669B7">
            <w:pPr>
              <w:spacing w:after="0" w:line="256" w:lineRule="auto"/>
              <w:rPr>
                <w:rFonts w:cstheme="minorHAnsi"/>
                <w:sz w:val="24"/>
                <w:szCs w:val="24"/>
              </w:rPr>
            </w:pPr>
          </w:p>
        </w:tc>
        <w:tc>
          <w:tcPr>
            <w:tcW w:w="960" w:type="dxa"/>
            <w:noWrap/>
            <w:vAlign w:val="bottom"/>
            <w:hideMark/>
          </w:tcPr>
          <w:p w14:paraId="43382DDC" w14:textId="77777777" w:rsidR="0057004A" w:rsidRPr="00064C09" w:rsidRDefault="0057004A" w:rsidP="002669B7">
            <w:pPr>
              <w:spacing w:after="0" w:line="256" w:lineRule="auto"/>
              <w:rPr>
                <w:rFonts w:cstheme="minorHAnsi"/>
                <w:sz w:val="24"/>
                <w:szCs w:val="24"/>
              </w:rPr>
            </w:pPr>
          </w:p>
        </w:tc>
        <w:tc>
          <w:tcPr>
            <w:tcW w:w="960" w:type="dxa"/>
            <w:noWrap/>
            <w:vAlign w:val="bottom"/>
            <w:hideMark/>
          </w:tcPr>
          <w:p w14:paraId="5D4430C1" w14:textId="77777777" w:rsidR="0057004A" w:rsidRPr="00064C09" w:rsidRDefault="0057004A" w:rsidP="002669B7">
            <w:pPr>
              <w:spacing w:after="0" w:line="256" w:lineRule="auto"/>
              <w:rPr>
                <w:rFonts w:cstheme="minorHAnsi"/>
                <w:sz w:val="24"/>
                <w:szCs w:val="24"/>
              </w:rPr>
            </w:pPr>
          </w:p>
        </w:tc>
      </w:tr>
      <w:tr w:rsidR="0057004A" w:rsidRPr="00064C09" w14:paraId="5F38E31A" w14:textId="77777777" w:rsidTr="0057004A">
        <w:trPr>
          <w:trHeight w:val="300"/>
        </w:trPr>
        <w:tc>
          <w:tcPr>
            <w:tcW w:w="1256" w:type="dxa"/>
            <w:noWrap/>
            <w:vAlign w:val="bottom"/>
            <w:hideMark/>
          </w:tcPr>
          <w:p w14:paraId="106A2E3C" w14:textId="77777777" w:rsidR="0057004A" w:rsidRPr="00064C09" w:rsidRDefault="0057004A" w:rsidP="002669B7">
            <w:pPr>
              <w:spacing w:after="0" w:line="256" w:lineRule="auto"/>
              <w:rPr>
                <w:rFonts w:cstheme="minorHAnsi"/>
                <w:sz w:val="24"/>
                <w:szCs w:val="24"/>
              </w:rPr>
            </w:pPr>
          </w:p>
        </w:tc>
        <w:tc>
          <w:tcPr>
            <w:tcW w:w="960" w:type="dxa"/>
            <w:noWrap/>
            <w:vAlign w:val="bottom"/>
            <w:hideMark/>
          </w:tcPr>
          <w:p w14:paraId="547C79A1" w14:textId="77777777" w:rsidR="0057004A" w:rsidRPr="00064C09" w:rsidRDefault="0057004A" w:rsidP="002669B7">
            <w:pPr>
              <w:spacing w:after="0" w:line="256" w:lineRule="auto"/>
              <w:rPr>
                <w:rFonts w:cstheme="minorHAnsi"/>
                <w:sz w:val="24"/>
                <w:szCs w:val="24"/>
              </w:rPr>
            </w:pPr>
          </w:p>
        </w:tc>
        <w:tc>
          <w:tcPr>
            <w:tcW w:w="478" w:type="dxa"/>
            <w:noWrap/>
            <w:vAlign w:val="bottom"/>
            <w:hideMark/>
          </w:tcPr>
          <w:p w14:paraId="4652FA6B" w14:textId="77777777" w:rsidR="0057004A" w:rsidRPr="00064C09" w:rsidRDefault="0057004A" w:rsidP="002669B7">
            <w:pPr>
              <w:spacing w:after="0" w:line="256" w:lineRule="auto"/>
              <w:rPr>
                <w:rFonts w:cstheme="minorHAnsi"/>
                <w:sz w:val="24"/>
                <w:szCs w:val="24"/>
              </w:rPr>
            </w:pPr>
          </w:p>
        </w:tc>
        <w:tc>
          <w:tcPr>
            <w:tcW w:w="181" w:type="dxa"/>
            <w:noWrap/>
            <w:vAlign w:val="bottom"/>
            <w:hideMark/>
          </w:tcPr>
          <w:p w14:paraId="785DA80B" w14:textId="77777777" w:rsidR="0057004A" w:rsidRPr="00064C09" w:rsidRDefault="0057004A" w:rsidP="002669B7">
            <w:pPr>
              <w:spacing w:after="0" w:line="256" w:lineRule="auto"/>
              <w:rPr>
                <w:rFonts w:cstheme="minorHAnsi"/>
                <w:sz w:val="24"/>
                <w:szCs w:val="24"/>
              </w:rPr>
            </w:pPr>
          </w:p>
        </w:tc>
        <w:tc>
          <w:tcPr>
            <w:tcW w:w="811" w:type="dxa"/>
            <w:noWrap/>
            <w:vAlign w:val="bottom"/>
            <w:hideMark/>
          </w:tcPr>
          <w:p w14:paraId="3C04B1A5" w14:textId="77777777" w:rsidR="0057004A" w:rsidRPr="00064C09" w:rsidRDefault="0057004A" w:rsidP="002669B7">
            <w:pPr>
              <w:spacing w:after="0" w:line="256" w:lineRule="auto"/>
              <w:rPr>
                <w:rFonts w:cstheme="minorHAnsi"/>
                <w:sz w:val="24"/>
                <w:szCs w:val="24"/>
              </w:rPr>
            </w:pPr>
          </w:p>
        </w:tc>
        <w:tc>
          <w:tcPr>
            <w:tcW w:w="850" w:type="dxa"/>
          </w:tcPr>
          <w:p w14:paraId="439F3F5A" w14:textId="77777777" w:rsidR="0057004A" w:rsidRPr="00064C09" w:rsidRDefault="0057004A" w:rsidP="002669B7">
            <w:pPr>
              <w:spacing w:after="0" w:line="256" w:lineRule="auto"/>
              <w:rPr>
                <w:rFonts w:cstheme="minorHAnsi"/>
                <w:sz w:val="24"/>
                <w:szCs w:val="24"/>
              </w:rPr>
            </w:pPr>
          </w:p>
        </w:tc>
        <w:tc>
          <w:tcPr>
            <w:tcW w:w="850" w:type="dxa"/>
            <w:noWrap/>
            <w:vAlign w:val="bottom"/>
            <w:hideMark/>
          </w:tcPr>
          <w:p w14:paraId="1B1FE654" w14:textId="7370A60D" w:rsidR="0057004A" w:rsidRPr="00064C09" w:rsidRDefault="0057004A" w:rsidP="002669B7">
            <w:pPr>
              <w:spacing w:after="0" w:line="256" w:lineRule="auto"/>
              <w:rPr>
                <w:rFonts w:cstheme="minorHAnsi"/>
                <w:sz w:val="24"/>
                <w:szCs w:val="24"/>
              </w:rPr>
            </w:pPr>
          </w:p>
        </w:tc>
        <w:tc>
          <w:tcPr>
            <w:tcW w:w="587" w:type="dxa"/>
            <w:noWrap/>
            <w:vAlign w:val="bottom"/>
            <w:hideMark/>
          </w:tcPr>
          <w:p w14:paraId="31D3E0C2" w14:textId="77777777" w:rsidR="0057004A" w:rsidRPr="00064C09" w:rsidRDefault="0057004A" w:rsidP="002669B7">
            <w:pPr>
              <w:spacing w:after="0" w:line="256" w:lineRule="auto"/>
              <w:rPr>
                <w:rFonts w:cstheme="minorHAnsi"/>
                <w:sz w:val="24"/>
                <w:szCs w:val="24"/>
              </w:rPr>
            </w:pPr>
          </w:p>
        </w:tc>
        <w:tc>
          <w:tcPr>
            <w:tcW w:w="850" w:type="dxa"/>
            <w:noWrap/>
            <w:vAlign w:val="bottom"/>
            <w:hideMark/>
          </w:tcPr>
          <w:p w14:paraId="28624DD1" w14:textId="77777777" w:rsidR="0057004A" w:rsidRPr="00064C09" w:rsidRDefault="0057004A" w:rsidP="002669B7">
            <w:pPr>
              <w:spacing w:after="0" w:line="256" w:lineRule="auto"/>
              <w:rPr>
                <w:rFonts w:cstheme="minorHAnsi"/>
                <w:sz w:val="24"/>
                <w:szCs w:val="24"/>
              </w:rPr>
            </w:pPr>
          </w:p>
        </w:tc>
        <w:tc>
          <w:tcPr>
            <w:tcW w:w="883" w:type="dxa"/>
            <w:noWrap/>
            <w:vAlign w:val="bottom"/>
            <w:hideMark/>
          </w:tcPr>
          <w:p w14:paraId="5E500E82" w14:textId="77777777" w:rsidR="0057004A" w:rsidRPr="00064C09" w:rsidRDefault="0057004A" w:rsidP="002669B7">
            <w:pPr>
              <w:spacing w:after="0" w:line="256" w:lineRule="auto"/>
              <w:rPr>
                <w:rFonts w:cstheme="minorHAnsi"/>
                <w:sz w:val="24"/>
                <w:szCs w:val="24"/>
              </w:rPr>
            </w:pPr>
          </w:p>
        </w:tc>
        <w:tc>
          <w:tcPr>
            <w:tcW w:w="773" w:type="dxa"/>
            <w:noWrap/>
            <w:vAlign w:val="bottom"/>
            <w:hideMark/>
          </w:tcPr>
          <w:p w14:paraId="40498B49" w14:textId="77777777" w:rsidR="0057004A" w:rsidRPr="00064C09" w:rsidRDefault="0057004A" w:rsidP="002669B7">
            <w:pPr>
              <w:spacing w:after="0" w:line="256" w:lineRule="auto"/>
              <w:rPr>
                <w:rFonts w:cstheme="minorHAnsi"/>
                <w:sz w:val="24"/>
                <w:szCs w:val="24"/>
              </w:rPr>
            </w:pPr>
          </w:p>
        </w:tc>
        <w:tc>
          <w:tcPr>
            <w:tcW w:w="805" w:type="dxa"/>
            <w:noWrap/>
            <w:vAlign w:val="bottom"/>
            <w:hideMark/>
          </w:tcPr>
          <w:p w14:paraId="6071453C" w14:textId="77777777" w:rsidR="0057004A" w:rsidRPr="00064C09" w:rsidRDefault="0057004A" w:rsidP="002669B7">
            <w:pPr>
              <w:spacing w:after="0" w:line="256" w:lineRule="auto"/>
              <w:rPr>
                <w:rFonts w:cstheme="minorHAnsi"/>
                <w:sz w:val="24"/>
                <w:szCs w:val="24"/>
              </w:rPr>
            </w:pPr>
          </w:p>
        </w:tc>
        <w:tc>
          <w:tcPr>
            <w:tcW w:w="759" w:type="dxa"/>
            <w:noWrap/>
            <w:vAlign w:val="bottom"/>
            <w:hideMark/>
          </w:tcPr>
          <w:p w14:paraId="747A0734" w14:textId="77777777" w:rsidR="0057004A" w:rsidRPr="00064C09" w:rsidRDefault="0057004A" w:rsidP="002669B7">
            <w:pPr>
              <w:spacing w:after="0" w:line="256" w:lineRule="auto"/>
              <w:rPr>
                <w:rFonts w:cstheme="minorHAnsi"/>
                <w:sz w:val="24"/>
                <w:szCs w:val="24"/>
              </w:rPr>
            </w:pPr>
          </w:p>
        </w:tc>
        <w:tc>
          <w:tcPr>
            <w:tcW w:w="181" w:type="dxa"/>
            <w:noWrap/>
            <w:vAlign w:val="bottom"/>
            <w:hideMark/>
          </w:tcPr>
          <w:p w14:paraId="08735220" w14:textId="77777777" w:rsidR="0057004A" w:rsidRPr="00064C09" w:rsidRDefault="0057004A" w:rsidP="002669B7">
            <w:pPr>
              <w:spacing w:after="0" w:line="256" w:lineRule="auto"/>
              <w:rPr>
                <w:rFonts w:cstheme="minorHAnsi"/>
                <w:sz w:val="24"/>
                <w:szCs w:val="24"/>
              </w:rPr>
            </w:pPr>
          </w:p>
        </w:tc>
        <w:tc>
          <w:tcPr>
            <w:tcW w:w="960" w:type="dxa"/>
            <w:noWrap/>
            <w:vAlign w:val="bottom"/>
            <w:hideMark/>
          </w:tcPr>
          <w:p w14:paraId="4B224F65" w14:textId="77777777" w:rsidR="0057004A" w:rsidRPr="00064C09" w:rsidRDefault="0057004A" w:rsidP="002669B7">
            <w:pPr>
              <w:spacing w:after="0" w:line="256" w:lineRule="auto"/>
              <w:rPr>
                <w:rFonts w:cstheme="minorHAnsi"/>
                <w:sz w:val="24"/>
                <w:szCs w:val="24"/>
              </w:rPr>
            </w:pPr>
          </w:p>
        </w:tc>
        <w:tc>
          <w:tcPr>
            <w:tcW w:w="960" w:type="dxa"/>
            <w:noWrap/>
            <w:vAlign w:val="bottom"/>
            <w:hideMark/>
          </w:tcPr>
          <w:p w14:paraId="7E4CB140" w14:textId="77777777" w:rsidR="0057004A" w:rsidRPr="00064C09" w:rsidRDefault="0057004A" w:rsidP="002669B7">
            <w:pPr>
              <w:spacing w:after="0" w:line="256" w:lineRule="auto"/>
              <w:rPr>
                <w:rFonts w:cstheme="minorHAnsi"/>
                <w:sz w:val="24"/>
                <w:szCs w:val="24"/>
              </w:rPr>
            </w:pPr>
          </w:p>
        </w:tc>
      </w:tr>
    </w:tbl>
    <w:p w14:paraId="246D4A38" w14:textId="77777777" w:rsidR="002669B7" w:rsidRPr="00064C09" w:rsidRDefault="002669B7" w:rsidP="002669B7">
      <w:pPr>
        <w:autoSpaceDE w:val="0"/>
        <w:autoSpaceDN w:val="0"/>
        <w:adjustRightInd w:val="0"/>
        <w:spacing w:after="0"/>
        <w:rPr>
          <w:rFonts w:eastAsia="Times New Roman" w:cstheme="minorHAnsi"/>
          <w:sz w:val="24"/>
          <w:szCs w:val="24"/>
        </w:rPr>
      </w:pPr>
    </w:p>
    <w:p w14:paraId="0FC4FDCB" w14:textId="77777777" w:rsidR="002669B7" w:rsidRPr="00064C09" w:rsidRDefault="002669B7" w:rsidP="002669B7">
      <w:pPr>
        <w:autoSpaceDE w:val="0"/>
        <w:autoSpaceDN w:val="0"/>
        <w:adjustRightInd w:val="0"/>
        <w:spacing w:after="0"/>
        <w:rPr>
          <w:rFonts w:cstheme="minorHAnsi"/>
          <w:b/>
          <w:bCs/>
          <w:sz w:val="24"/>
          <w:szCs w:val="24"/>
        </w:rPr>
      </w:pPr>
    </w:p>
    <w:p w14:paraId="1349181C" w14:textId="77777777" w:rsidR="002669B7" w:rsidRPr="00064C09" w:rsidRDefault="002669B7" w:rsidP="002669B7">
      <w:pPr>
        <w:autoSpaceDE w:val="0"/>
        <w:autoSpaceDN w:val="0"/>
        <w:adjustRightInd w:val="0"/>
        <w:spacing w:after="0"/>
        <w:rPr>
          <w:rFonts w:cstheme="minorHAnsi"/>
          <w:b/>
          <w:bCs/>
          <w:sz w:val="24"/>
          <w:szCs w:val="24"/>
        </w:rPr>
      </w:pPr>
    </w:p>
    <w:p w14:paraId="762EA8F5" w14:textId="77777777" w:rsidR="002669B7" w:rsidRPr="00064C09" w:rsidRDefault="002669B7" w:rsidP="002669B7">
      <w:pPr>
        <w:autoSpaceDE w:val="0"/>
        <w:autoSpaceDN w:val="0"/>
        <w:adjustRightInd w:val="0"/>
        <w:spacing w:after="0"/>
        <w:rPr>
          <w:rFonts w:cstheme="minorHAnsi"/>
          <w:b/>
          <w:bCs/>
          <w:sz w:val="24"/>
          <w:szCs w:val="24"/>
        </w:rPr>
      </w:pPr>
    </w:p>
    <w:p w14:paraId="7714C772" w14:textId="77777777" w:rsidR="002669B7" w:rsidRPr="00064C09" w:rsidRDefault="002669B7" w:rsidP="002669B7">
      <w:pPr>
        <w:autoSpaceDE w:val="0"/>
        <w:autoSpaceDN w:val="0"/>
        <w:adjustRightInd w:val="0"/>
        <w:spacing w:after="0"/>
        <w:rPr>
          <w:rFonts w:cstheme="minorHAnsi"/>
          <w:b/>
          <w:bCs/>
          <w:sz w:val="24"/>
          <w:szCs w:val="24"/>
        </w:rPr>
      </w:pPr>
    </w:p>
    <w:p w14:paraId="733457C6" w14:textId="77777777" w:rsidR="002669B7" w:rsidRPr="00064C09" w:rsidRDefault="002669B7" w:rsidP="002669B7">
      <w:pPr>
        <w:autoSpaceDE w:val="0"/>
        <w:autoSpaceDN w:val="0"/>
        <w:adjustRightInd w:val="0"/>
        <w:spacing w:after="0"/>
        <w:rPr>
          <w:rFonts w:cstheme="minorHAnsi"/>
          <w:b/>
          <w:bCs/>
          <w:sz w:val="24"/>
          <w:szCs w:val="24"/>
        </w:rPr>
      </w:pPr>
    </w:p>
    <w:p w14:paraId="3A182E68" w14:textId="77777777" w:rsidR="002669B7" w:rsidRPr="00064C09" w:rsidRDefault="002669B7" w:rsidP="002669B7">
      <w:pPr>
        <w:autoSpaceDE w:val="0"/>
        <w:autoSpaceDN w:val="0"/>
        <w:adjustRightInd w:val="0"/>
        <w:spacing w:after="0"/>
        <w:rPr>
          <w:rFonts w:cstheme="minorHAnsi"/>
          <w:b/>
          <w:bCs/>
          <w:sz w:val="24"/>
          <w:szCs w:val="24"/>
        </w:rPr>
      </w:pPr>
    </w:p>
    <w:p w14:paraId="3B4252C5" w14:textId="77777777" w:rsidR="00064C09" w:rsidRDefault="00064C09" w:rsidP="002669B7">
      <w:pPr>
        <w:autoSpaceDE w:val="0"/>
        <w:autoSpaceDN w:val="0"/>
        <w:adjustRightInd w:val="0"/>
        <w:spacing w:after="0"/>
        <w:rPr>
          <w:rFonts w:cstheme="minorHAnsi"/>
          <w:b/>
          <w:bCs/>
          <w:sz w:val="24"/>
          <w:szCs w:val="24"/>
        </w:rPr>
      </w:pPr>
    </w:p>
    <w:p w14:paraId="28003F99" w14:textId="49E0419F" w:rsidR="002669B7" w:rsidRPr="00064C09" w:rsidRDefault="002669B7" w:rsidP="002669B7">
      <w:pPr>
        <w:autoSpaceDE w:val="0"/>
        <w:autoSpaceDN w:val="0"/>
        <w:adjustRightInd w:val="0"/>
        <w:spacing w:after="0"/>
        <w:rPr>
          <w:rFonts w:cstheme="minorHAnsi"/>
          <w:b/>
          <w:bCs/>
          <w:sz w:val="24"/>
          <w:szCs w:val="24"/>
        </w:rPr>
      </w:pPr>
      <w:r w:rsidRPr="00064C09">
        <w:rPr>
          <w:rFonts w:cstheme="minorHAnsi"/>
          <w:b/>
          <w:bCs/>
          <w:sz w:val="24"/>
          <w:szCs w:val="24"/>
        </w:rPr>
        <w:lastRenderedPageBreak/>
        <w:t>AD 4:  3</w:t>
      </w:r>
    </w:p>
    <w:p w14:paraId="2C94948B" w14:textId="77777777" w:rsidR="002669B7" w:rsidRPr="00064C09" w:rsidRDefault="002669B7" w:rsidP="002669B7">
      <w:pPr>
        <w:autoSpaceDE w:val="0"/>
        <w:autoSpaceDN w:val="0"/>
        <w:adjustRightInd w:val="0"/>
        <w:spacing w:after="0"/>
        <w:rPr>
          <w:rFonts w:cstheme="minorHAnsi"/>
          <w:b/>
          <w:bCs/>
          <w:sz w:val="24"/>
          <w:szCs w:val="24"/>
        </w:rPr>
      </w:pPr>
    </w:p>
    <w:p w14:paraId="5B1368AB" w14:textId="77777777" w:rsidR="002669B7" w:rsidRPr="00064C09" w:rsidRDefault="002669B7" w:rsidP="002669B7">
      <w:pPr>
        <w:autoSpaceDE w:val="0"/>
        <w:autoSpaceDN w:val="0"/>
        <w:adjustRightInd w:val="0"/>
        <w:spacing w:after="0"/>
        <w:rPr>
          <w:rFonts w:cstheme="minorHAnsi"/>
          <w:b/>
          <w:bCs/>
          <w:sz w:val="24"/>
          <w:szCs w:val="24"/>
        </w:rPr>
      </w:pPr>
      <w:r w:rsidRPr="00064C09">
        <w:rPr>
          <w:rFonts w:cstheme="minorHAnsi"/>
          <w:b/>
          <w:bCs/>
          <w:sz w:val="24"/>
          <w:szCs w:val="24"/>
        </w:rPr>
        <w:t>Hoppekåringsregler</w:t>
      </w:r>
    </w:p>
    <w:p w14:paraId="12A34F9A" w14:textId="77777777" w:rsidR="002669B7" w:rsidRPr="00064C09" w:rsidRDefault="002669B7" w:rsidP="002669B7">
      <w:pPr>
        <w:autoSpaceDE w:val="0"/>
        <w:autoSpaceDN w:val="0"/>
        <w:adjustRightInd w:val="0"/>
        <w:spacing w:after="0"/>
        <w:rPr>
          <w:rFonts w:cstheme="minorHAnsi"/>
          <w:sz w:val="24"/>
          <w:szCs w:val="24"/>
        </w:rPr>
      </w:pPr>
    </w:p>
    <w:p w14:paraId="1E317481" w14:textId="77777777" w:rsidR="002669B7" w:rsidRPr="00064C09" w:rsidRDefault="002669B7" w:rsidP="002669B7">
      <w:pPr>
        <w:autoSpaceDE w:val="0"/>
        <w:autoSpaceDN w:val="0"/>
        <w:adjustRightInd w:val="0"/>
        <w:spacing w:after="0"/>
        <w:rPr>
          <w:rFonts w:cstheme="minorHAnsi"/>
          <w:b/>
          <w:bCs/>
          <w:sz w:val="24"/>
          <w:szCs w:val="24"/>
        </w:rPr>
      </w:pPr>
      <w:r w:rsidRPr="00064C09">
        <w:rPr>
          <w:rFonts w:cstheme="minorHAnsi"/>
          <w:b/>
          <w:bCs/>
          <w:sz w:val="24"/>
          <w:szCs w:val="24"/>
        </w:rPr>
        <w:t>§ 10</w:t>
      </w:r>
    </w:p>
    <w:p w14:paraId="6A4F3D1F" w14:textId="77777777" w:rsidR="002669B7" w:rsidRPr="00064C09" w:rsidRDefault="002669B7" w:rsidP="002669B7">
      <w:pPr>
        <w:autoSpaceDE w:val="0"/>
        <w:autoSpaceDN w:val="0"/>
        <w:adjustRightInd w:val="0"/>
        <w:spacing w:after="0"/>
        <w:rPr>
          <w:rFonts w:cstheme="minorHAnsi"/>
          <w:b/>
          <w:bCs/>
          <w:sz w:val="24"/>
          <w:szCs w:val="24"/>
        </w:rPr>
      </w:pPr>
      <w:r w:rsidRPr="00064C09">
        <w:rPr>
          <w:rFonts w:cstheme="minorHAnsi"/>
          <w:b/>
          <w:bCs/>
          <w:sz w:val="24"/>
          <w:szCs w:val="24"/>
        </w:rPr>
        <w:t>Specielle krav</w:t>
      </w:r>
    </w:p>
    <w:p w14:paraId="7CE8BA4E" w14:textId="77777777" w:rsidR="002669B7" w:rsidRPr="00064C09" w:rsidRDefault="002669B7" w:rsidP="002669B7">
      <w:pPr>
        <w:autoSpaceDE w:val="0"/>
        <w:autoSpaceDN w:val="0"/>
        <w:adjustRightInd w:val="0"/>
        <w:spacing w:after="0"/>
        <w:rPr>
          <w:rFonts w:cstheme="minorHAnsi"/>
          <w:b/>
          <w:bCs/>
          <w:sz w:val="24"/>
          <w:szCs w:val="24"/>
        </w:rPr>
      </w:pPr>
    </w:p>
    <w:p w14:paraId="07403FB2" w14:textId="77777777" w:rsidR="002669B7" w:rsidRPr="00064C09" w:rsidRDefault="002669B7" w:rsidP="002669B7">
      <w:pPr>
        <w:autoSpaceDE w:val="0"/>
        <w:autoSpaceDN w:val="0"/>
        <w:adjustRightInd w:val="0"/>
        <w:spacing w:after="0"/>
        <w:rPr>
          <w:rFonts w:cstheme="minorHAnsi"/>
          <w:sz w:val="24"/>
          <w:szCs w:val="24"/>
        </w:rPr>
      </w:pPr>
      <w:r w:rsidRPr="00064C09">
        <w:rPr>
          <w:rFonts w:cstheme="minorHAnsi"/>
          <w:sz w:val="24"/>
          <w:szCs w:val="24"/>
        </w:rPr>
        <w:t>For at en hoppe kan stille til kåring i Dansk Pinto Forening, skal følgende farvebetingelser være opfyldt.</w:t>
      </w:r>
    </w:p>
    <w:p w14:paraId="70EDD540" w14:textId="310302D7" w:rsidR="002669B7" w:rsidRPr="00064C09" w:rsidRDefault="002669B7" w:rsidP="002669B7">
      <w:pPr>
        <w:autoSpaceDE w:val="0"/>
        <w:autoSpaceDN w:val="0"/>
        <w:adjustRightInd w:val="0"/>
        <w:spacing w:after="0"/>
        <w:rPr>
          <w:rFonts w:cstheme="minorHAnsi"/>
          <w:sz w:val="24"/>
          <w:szCs w:val="24"/>
        </w:rPr>
      </w:pPr>
      <w:r w:rsidRPr="00064C09">
        <w:rPr>
          <w:rFonts w:cstheme="minorHAnsi"/>
          <w:sz w:val="24"/>
          <w:szCs w:val="24"/>
        </w:rPr>
        <w:t>Den skal have store tydelige aftegn/markeringer på sin krop, her er hoved og ben undtaget. Disse hvide og</w:t>
      </w:r>
      <w:r w:rsidR="009F28A0">
        <w:rPr>
          <w:rFonts w:cstheme="minorHAnsi"/>
          <w:sz w:val="24"/>
          <w:szCs w:val="24"/>
        </w:rPr>
        <w:t xml:space="preserve"> </w:t>
      </w:r>
      <w:r w:rsidRPr="00064C09">
        <w:rPr>
          <w:rFonts w:cstheme="minorHAnsi"/>
          <w:sz w:val="24"/>
          <w:szCs w:val="24"/>
        </w:rPr>
        <w:t>farvede kropshår er samlede i store, velafgrænsede felter.</w:t>
      </w:r>
    </w:p>
    <w:p w14:paraId="4FF8AFA2" w14:textId="1C1200F7" w:rsidR="002669B7" w:rsidRPr="00064C09" w:rsidRDefault="002669B7" w:rsidP="002669B7">
      <w:pPr>
        <w:autoSpaceDE w:val="0"/>
        <w:autoSpaceDN w:val="0"/>
        <w:adjustRightInd w:val="0"/>
        <w:spacing w:after="0"/>
        <w:rPr>
          <w:rFonts w:cstheme="minorHAnsi"/>
          <w:sz w:val="24"/>
          <w:szCs w:val="24"/>
        </w:rPr>
      </w:pPr>
      <w:r w:rsidRPr="00064C09">
        <w:rPr>
          <w:rFonts w:cstheme="minorHAnsi"/>
          <w:sz w:val="24"/>
          <w:szCs w:val="24"/>
        </w:rPr>
        <w:t>En hest med ukendt afstamning eller hvor begge forældre er ensfarvede, skal hesten, her medregnes ikke</w:t>
      </w:r>
      <w:r w:rsidR="009F28A0">
        <w:rPr>
          <w:rFonts w:cstheme="minorHAnsi"/>
          <w:sz w:val="24"/>
          <w:szCs w:val="24"/>
        </w:rPr>
        <w:t xml:space="preserve"> </w:t>
      </w:r>
      <w:r w:rsidRPr="00064C09">
        <w:rPr>
          <w:rFonts w:cstheme="minorHAnsi"/>
          <w:sz w:val="24"/>
          <w:szCs w:val="24"/>
        </w:rPr>
        <w:t>eventuelle sokker og blis, have min. 2 hvide ikke sammenhængende usymmetriske pletter på min. 100 mm i diameter pr stk. på kropspartierne.</w:t>
      </w:r>
    </w:p>
    <w:p w14:paraId="6E14E7C4" w14:textId="7A6E1984" w:rsidR="002669B7" w:rsidRPr="00064C09" w:rsidRDefault="002669B7" w:rsidP="002669B7">
      <w:pPr>
        <w:autoSpaceDE w:val="0"/>
        <w:autoSpaceDN w:val="0"/>
        <w:adjustRightInd w:val="0"/>
        <w:spacing w:after="0"/>
        <w:rPr>
          <w:rFonts w:cstheme="minorHAnsi"/>
          <w:sz w:val="24"/>
          <w:szCs w:val="24"/>
        </w:rPr>
      </w:pPr>
      <w:r w:rsidRPr="00064C09">
        <w:rPr>
          <w:rFonts w:cstheme="minorHAnsi"/>
          <w:sz w:val="24"/>
          <w:szCs w:val="24"/>
        </w:rPr>
        <w:t>En hest som ikke er tydeligt broget med hel/delvis godkendt pintoafstamning skal have en plet på min. 45mm i diameter på kropsstykkerne, her medregnes ikke eventuelle sokker og blis.</w:t>
      </w:r>
    </w:p>
    <w:p w14:paraId="330C2F48" w14:textId="77777777" w:rsidR="002669B7" w:rsidRPr="00064C09" w:rsidRDefault="002669B7" w:rsidP="002669B7">
      <w:pPr>
        <w:autoSpaceDE w:val="0"/>
        <w:autoSpaceDN w:val="0"/>
        <w:adjustRightInd w:val="0"/>
        <w:spacing w:after="0"/>
        <w:rPr>
          <w:rFonts w:cstheme="minorHAnsi"/>
          <w:sz w:val="24"/>
          <w:szCs w:val="24"/>
        </w:rPr>
      </w:pPr>
      <w:r w:rsidRPr="00064C09">
        <w:rPr>
          <w:rFonts w:cstheme="minorHAnsi"/>
          <w:sz w:val="24"/>
          <w:szCs w:val="24"/>
        </w:rPr>
        <w:t>Knabstrupper og Appaloosa aftegn afvises.</w:t>
      </w:r>
    </w:p>
    <w:p w14:paraId="1972E3FC" w14:textId="6F0C04E7" w:rsidR="002669B7" w:rsidRPr="00064C09" w:rsidRDefault="002669B7" w:rsidP="002669B7">
      <w:pPr>
        <w:autoSpaceDE w:val="0"/>
        <w:autoSpaceDN w:val="0"/>
        <w:adjustRightInd w:val="0"/>
        <w:spacing w:after="0"/>
        <w:rPr>
          <w:rFonts w:cstheme="minorHAnsi"/>
          <w:sz w:val="24"/>
          <w:szCs w:val="24"/>
        </w:rPr>
      </w:pPr>
      <w:r w:rsidRPr="00064C09">
        <w:rPr>
          <w:rFonts w:cstheme="minorHAnsi"/>
          <w:sz w:val="24"/>
          <w:szCs w:val="24"/>
        </w:rPr>
        <w:t>Ved Knabstrupper / Appaloosa aftegn kan ses pletmønstre, lodrette striber i hoven fra pletter i kronranden,</w:t>
      </w:r>
      <w:r w:rsidR="009F28A0">
        <w:rPr>
          <w:rFonts w:cstheme="minorHAnsi"/>
          <w:sz w:val="24"/>
          <w:szCs w:val="24"/>
        </w:rPr>
        <w:t xml:space="preserve"> </w:t>
      </w:r>
      <w:r w:rsidRPr="00064C09">
        <w:rPr>
          <w:rFonts w:cstheme="minorHAnsi"/>
          <w:sz w:val="24"/>
          <w:szCs w:val="24"/>
        </w:rPr>
        <w:t>kødfarvet meleret mule, næsebor, omkring øjne og kønsåbninger.</w:t>
      </w:r>
    </w:p>
    <w:p w14:paraId="67A0F01E" w14:textId="77777777" w:rsidR="002669B7" w:rsidRPr="00064C09" w:rsidRDefault="002669B7" w:rsidP="002669B7">
      <w:pPr>
        <w:autoSpaceDE w:val="0"/>
        <w:autoSpaceDN w:val="0"/>
        <w:adjustRightInd w:val="0"/>
        <w:spacing w:after="0"/>
        <w:rPr>
          <w:rFonts w:cstheme="minorHAnsi"/>
          <w:sz w:val="24"/>
          <w:szCs w:val="24"/>
        </w:rPr>
      </w:pPr>
      <w:r w:rsidRPr="00064C09">
        <w:rPr>
          <w:rFonts w:cstheme="minorHAnsi"/>
          <w:sz w:val="24"/>
          <w:szCs w:val="24"/>
        </w:rPr>
        <w:t>I tvivlstilfælde om brogethed kan kåringskommissionen forlange DNA for ejers regning.</w:t>
      </w:r>
    </w:p>
    <w:p w14:paraId="69915764" w14:textId="321856E1" w:rsidR="002669B7" w:rsidRPr="00064C09" w:rsidRDefault="002669B7" w:rsidP="002669B7">
      <w:pPr>
        <w:autoSpaceDE w:val="0"/>
        <w:autoSpaceDN w:val="0"/>
        <w:adjustRightInd w:val="0"/>
        <w:spacing w:after="0"/>
        <w:rPr>
          <w:rFonts w:cstheme="minorHAnsi"/>
          <w:sz w:val="24"/>
          <w:szCs w:val="24"/>
        </w:rPr>
      </w:pPr>
      <w:r w:rsidRPr="00064C09">
        <w:rPr>
          <w:rFonts w:cstheme="minorHAnsi"/>
          <w:sz w:val="24"/>
          <w:szCs w:val="24"/>
        </w:rPr>
        <w:t>Avlsgodkendte hopper i Dansk Pinto Forening kåret 1. gang før 01.01.2000 der ikke opfylder ovenstående</w:t>
      </w:r>
      <w:r w:rsidR="009F28A0">
        <w:rPr>
          <w:rFonts w:cstheme="minorHAnsi"/>
          <w:sz w:val="24"/>
          <w:szCs w:val="24"/>
        </w:rPr>
        <w:t xml:space="preserve"> </w:t>
      </w:r>
      <w:r w:rsidRPr="00064C09">
        <w:rPr>
          <w:rFonts w:cstheme="minorHAnsi"/>
          <w:sz w:val="24"/>
          <w:szCs w:val="24"/>
        </w:rPr>
        <w:t>krav kan fortsætte i selektionsforløbet. Afkom efter disse skal overholde krav om farver og aftegn for at opnå</w:t>
      </w:r>
      <w:r w:rsidR="009F28A0">
        <w:rPr>
          <w:rFonts w:cstheme="minorHAnsi"/>
          <w:sz w:val="24"/>
          <w:szCs w:val="24"/>
        </w:rPr>
        <w:t xml:space="preserve"> </w:t>
      </w:r>
      <w:r w:rsidRPr="00064C09">
        <w:rPr>
          <w:rFonts w:cstheme="minorHAnsi"/>
          <w:sz w:val="24"/>
          <w:szCs w:val="24"/>
        </w:rPr>
        <w:t>avlsgodkendelse.</w:t>
      </w:r>
    </w:p>
    <w:p w14:paraId="07D299EF" w14:textId="77777777" w:rsidR="002669B7" w:rsidRPr="00064C09" w:rsidRDefault="002669B7" w:rsidP="002669B7">
      <w:pPr>
        <w:autoSpaceDE w:val="0"/>
        <w:autoSpaceDN w:val="0"/>
        <w:adjustRightInd w:val="0"/>
        <w:spacing w:after="0"/>
        <w:rPr>
          <w:rFonts w:cstheme="minorHAnsi"/>
          <w:sz w:val="24"/>
          <w:szCs w:val="24"/>
        </w:rPr>
      </w:pPr>
      <w:r w:rsidRPr="00064C09">
        <w:rPr>
          <w:rFonts w:cstheme="minorHAnsi"/>
          <w:sz w:val="24"/>
          <w:szCs w:val="24"/>
        </w:rPr>
        <w:t>Glasøje accepteres.</w:t>
      </w:r>
    </w:p>
    <w:p w14:paraId="356809F1" w14:textId="77777777" w:rsidR="002669B7" w:rsidRPr="00064C09" w:rsidRDefault="002669B7" w:rsidP="002669B7">
      <w:pPr>
        <w:spacing w:after="0"/>
        <w:rPr>
          <w:rFonts w:cstheme="minorHAnsi"/>
          <w:b/>
          <w:bCs/>
          <w:sz w:val="24"/>
          <w:szCs w:val="24"/>
        </w:rPr>
      </w:pPr>
    </w:p>
    <w:p w14:paraId="73522B27" w14:textId="77777777" w:rsidR="002669B7" w:rsidRPr="00064C09" w:rsidRDefault="002669B7" w:rsidP="002669B7">
      <w:pPr>
        <w:spacing w:after="0"/>
        <w:rPr>
          <w:rFonts w:cstheme="minorHAnsi"/>
          <w:b/>
          <w:bCs/>
          <w:sz w:val="24"/>
          <w:szCs w:val="24"/>
        </w:rPr>
      </w:pPr>
      <w:r w:rsidRPr="00064C09">
        <w:rPr>
          <w:rFonts w:cstheme="minorHAnsi"/>
          <w:b/>
          <w:bCs/>
          <w:sz w:val="24"/>
          <w:szCs w:val="24"/>
        </w:rPr>
        <w:t xml:space="preserve">Tilføjelse til § 10 Specielle krav </w:t>
      </w:r>
    </w:p>
    <w:p w14:paraId="324E77BF" w14:textId="77777777" w:rsidR="002669B7" w:rsidRPr="00064C09" w:rsidRDefault="002669B7" w:rsidP="002669B7">
      <w:pPr>
        <w:spacing w:after="0"/>
        <w:rPr>
          <w:rFonts w:cstheme="minorHAnsi"/>
          <w:b/>
          <w:bCs/>
          <w:sz w:val="24"/>
          <w:szCs w:val="24"/>
        </w:rPr>
      </w:pPr>
    </w:p>
    <w:p w14:paraId="0754A88A" w14:textId="77777777" w:rsidR="002669B7" w:rsidRPr="00064C09" w:rsidRDefault="002669B7" w:rsidP="002669B7">
      <w:pPr>
        <w:spacing w:after="0"/>
        <w:rPr>
          <w:rFonts w:cstheme="minorHAnsi"/>
          <w:sz w:val="24"/>
          <w:szCs w:val="24"/>
        </w:rPr>
      </w:pPr>
      <w:r w:rsidRPr="00064C09">
        <w:rPr>
          <w:rFonts w:cstheme="minorHAnsi"/>
          <w:sz w:val="24"/>
          <w:szCs w:val="24"/>
        </w:rPr>
        <w:t>Er der tvivl om en hoppe er broget kan ejer før fremstilling til kåring foretage en DNA test for det brogede gen og fremsende resultatet sammen med tilmeldingen til kåring</w:t>
      </w:r>
    </w:p>
    <w:p w14:paraId="453A2E47" w14:textId="14821DF1" w:rsidR="002669B7" w:rsidRPr="00DC457A" w:rsidRDefault="002669B7" w:rsidP="00064C09">
      <w:pPr>
        <w:spacing w:after="160" w:line="259" w:lineRule="auto"/>
        <w:rPr>
          <w:sz w:val="24"/>
          <w:szCs w:val="24"/>
        </w:rPr>
      </w:pPr>
    </w:p>
    <w:sectPr w:rsidR="002669B7" w:rsidRPr="00DC457A">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9EF2D" w14:textId="77777777" w:rsidR="00F3735E" w:rsidRDefault="00F3735E" w:rsidP="00530A9D">
      <w:pPr>
        <w:spacing w:after="0" w:line="240" w:lineRule="auto"/>
      </w:pPr>
      <w:r>
        <w:separator/>
      </w:r>
    </w:p>
  </w:endnote>
  <w:endnote w:type="continuationSeparator" w:id="0">
    <w:p w14:paraId="1A8D82B4" w14:textId="77777777" w:rsidR="00F3735E" w:rsidRDefault="00F3735E" w:rsidP="0053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912472"/>
      <w:docPartObj>
        <w:docPartGallery w:val="Page Numbers (Bottom of Page)"/>
        <w:docPartUnique/>
      </w:docPartObj>
    </w:sdtPr>
    <w:sdtEndPr/>
    <w:sdtContent>
      <w:p w14:paraId="1624DE91" w14:textId="508D04A8" w:rsidR="00530A9D" w:rsidRDefault="00530A9D">
        <w:pPr>
          <w:pStyle w:val="Sidefod"/>
          <w:jc w:val="right"/>
        </w:pPr>
        <w:r>
          <w:fldChar w:fldCharType="begin"/>
        </w:r>
        <w:r>
          <w:instrText>PAGE   \* MERGEFORMAT</w:instrText>
        </w:r>
        <w:r>
          <w:fldChar w:fldCharType="separate"/>
        </w:r>
        <w:r>
          <w:t>2</w:t>
        </w:r>
        <w:r>
          <w:fldChar w:fldCharType="end"/>
        </w:r>
      </w:p>
    </w:sdtContent>
  </w:sdt>
  <w:p w14:paraId="2536B49D" w14:textId="77777777" w:rsidR="00530A9D" w:rsidRDefault="00530A9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6623A" w14:textId="77777777" w:rsidR="00F3735E" w:rsidRDefault="00F3735E" w:rsidP="00530A9D">
      <w:pPr>
        <w:spacing w:after="0" w:line="240" w:lineRule="auto"/>
      </w:pPr>
      <w:r>
        <w:separator/>
      </w:r>
    </w:p>
  </w:footnote>
  <w:footnote w:type="continuationSeparator" w:id="0">
    <w:p w14:paraId="3A53D898" w14:textId="77777777" w:rsidR="00F3735E" w:rsidRDefault="00F3735E" w:rsidP="00530A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573EB"/>
    <w:multiLevelType w:val="hybridMultilevel"/>
    <w:tmpl w:val="C562F10A"/>
    <w:lvl w:ilvl="0" w:tplc="77D0C58A">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num w:numId="1" w16cid:durableId="152065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54"/>
    <w:rsid w:val="00064C09"/>
    <w:rsid w:val="00082BF9"/>
    <w:rsid w:val="000C5FD7"/>
    <w:rsid w:val="000E08F9"/>
    <w:rsid w:val="00164061"/>
    <w:rsid w:val="002157A8"/>
    <w:rsid w:val="002669B7"/>
    <w:rsid w:val="0027063B"/>
    <w:rsid w:val="004E3997"/>
    <w:rsid w:val="00530A9D"/>
    <w:rsid w:val="005521F7"/>
    <w:rsid w:val="00557A91"/>
    <w:rsid w:val="0057004A"/>
    <w:rsid w:val="005C295D"/>
    <w:rsid w:val="005D2C1F"/>
    <w:rsid w:val="00695C53"/>
    <w:rsid w:val="006D3D67"/>
    <w:rsid w:val="00712369"/>
    <w:rsid w:val="009F28A0"/>
    <w:rsid w:val="00A24B21"/>
    <w:rsid w:val="00AB6F98"/>
    <w:rsid w:val="00B6638A"/>
    <w:rsid w:val="00C34D64"/>
    <w:rsid w:val="00C34E54"/>
    <w:rsid w:val="00CB5112"/>
    <w:rsid w:val="00DC457A"/>
    <w:rsid w:val="00E028AC"/>
    <w:rsid w:val="00E25FFD"/>
    <w:rsid w:val="00E72A44"/>
    <w:rsid w:val="00F274E1"/>
    <w:rsid w:val="00F3735E"/>
    <w:rsid w:val="00F436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C5DA"/>
  <w15:chartTrackingRefBased/>
  <w15:docId w15:val="{BC429608-6C74-4CD7-8284-81C76B78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57A"/>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30A9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30A9D"/>
  </w:style>
  <w:style w:type="paragraph" w:styleId="Sidefod">
    <w:name w:val="footer"/>
    <w:basedOn w:val="Normal"/>
    <w:link w:val="SidefodTegn"/>
    <w:uiPriority w:val="99"/>
    <w:unhideWhenUsed/>
    <w:rsid w:val="00530A9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30A9D"/>
  </w:style>
  <w:style w:type="character" w:styleId="Hyperlink">
    <w:name w:val="Hyperlink"/>
    <w:basedOn w:val="Standardskrifttypeiafsnit"/>
    <w:uiPriority w:val="99"/>
    <w:unhideWhenUsed/>
    <w:rsid w:val="002157A8"/>
    <w:rPr>
      <w:color w:val="0563C1" w:themeColor="hyperlink"/>
      <w:u w:val="single"/>
    </w:rPr>
  </w:style>
  <w:style w:type="character" w:styleId="Ulstomtale">
    <w:name w:val="Unresolved Mention"/>
    <w:basedOn w:val="Standardskrifttypeiafsnit"/>
    <w:uiPriority w:val="99"/>
    <w:semiHidden/>
    <w:unhideWhenUsed/>
    <w:rsid w:val="00215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15203">
      <w:bodyDiv w:val="1"/>
      <w:marLeft w:val="0"/>
      <w:marRight w:val="0"/>
      <w:marTop w:val="0"/>
      <w:marBottom w:val="0"/>
      <w:divBdr>
        <w:top w:val="none" w:sz="0" w:space="0" w:color="auto"/>
        <w:left w:val="none" w:sz="0" w:space="0" w:color="auto"/>
        <w:bottom w:val="none" w:sz="0" w:space="0" w:color="auto"/>
        <w:right w:val="none" w:sz="0" w:space="0" w:color="auto"/>
      </w:divBdr>
    </w:div>
    <w:div w:id="406612514">
      <w:bodyDiv w:val="1"/>
      <w:marLeft w:val="0"/>
      <w:marRight w:val="0"/>
      <w:marTop w:val="0"/>
      <w:marBottom w:val="0"/>
      <w:divBdr>
        <w:top w:val="none" w:sz="0" w:space="0" w:color="auto"/>
        <w:left w:val="none" w:sz="0" w:space="0" w:color="auto"/>
        <w:bottom w:val="none" w:sz="0" w:space="0" w:color="auto"/>
        <w:right w:val="none" w:sz="0" w:space="0" w:color="auto"/>
      </w:divBdr>
    </w:div>
    <w:div w:id="1637837241">
      <w:bodyDiv w:val="1"/>
      <w:marLeft w:val="0"/>
      <w:marRight w:val="0"/>
      <w:marTop w:val="0"/>
      <w:marBottom w:val="0"/>
      <w:divBdr>
        <w:top w:val="none" w:sz="0" w:space="0" w:color="auto"/>
        <w:left w:val="none" w:sz="0" w:space="0" w:color="auto"/>
        <w:bottom w:val="none" w:sz="0" w:space="0" w:color="auto"/>
        <w:right w:val="none" w:sz="0" w:space="0" w:color="auto"/>
      </w:divBdr>
    </w:div>
    <w:div w:id="19185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ianne-c@sol.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12419</TotalTime>
  <Pages>12</Pages>
  <Words>2625</Words>
  <Characters>16019</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Stald LercheLy</dc:creator>
  <cp:keywords/>
  <dc:description/>
  <cp:lastModifiedBy>Dan Christiansen</cp:lastModifiedBy>
  <cp:revision>17</cp:revision>
  <dcterms:created xsi:type="dcterms:W3CDTF">2022-03-28T10:01:00Z</dcterms:created>
  <dcterms:modified xsi:type="dcterms:W3CDTF">2022-05-04T16:28:00Z</dcterms:modified>
</cp:coreProperties>
</file>